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B26D3" w:rsidRPr="008E5DF4" w:rsidRDefault="00F4161C">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sidR="000B7B2E">
        <w:rPr>
          <w:rFonts w:ascii="標楷體" w:eastAsia="標楷體" w:hAnsi="標楷體" w:cs="標楷體" w:hint="eastAsia"/>
          <w:b/>
          <w:sz w:val="28"/>
          <w:szCs w:val="28"/>
        </w:rPr>
        <w:t>溪</w:t>
      </w:r>
      <w:proofErr w:type="gramStart"/>
      <w:r w:rsidR="000B7B2E">
        <w:rPr>
          <w:rFonts w:ascii="標楷體" w:eastAsia="標楷體" w:hAnsi="標楷體" w:cs="標楷體" w:hint="eastAsia"/>
          <w:b/>
          <w:sz w:val="28"/>
          <w:szCs w:val="28"/>
        </w:rPr>
        <w:t>崑</w:t>
      </w:r>
      <w:proofErr w:type="gramEnd"/>
      <w:r>
        <w:rPr>
          <w:rFonts w:ascii="標楷體" w:eastAsia="標楷體" w:hAnsi="標楷體" w:cs="標楷體"/>
          <w:b/>
          <w:sz w:val="28"/>
          <w:szCs w:val="28"/>
        </w:rPr>
        <w:t>國民中學</w:t>
      </w:r>
      <w:r w:rsidRPr="00AE73A6">
        <w:rPr>
          <w:rFonts w:ascii="標楷體" w:eastAsia="標楷體" w:hAnsi="標楷體" w:cs="標楷體"/>
          <w:b/>
          <w:sz w:val="28"/>
          <w:szCs w:val="28"/>
        </w:rPr>
        <w:t>112</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0B7B2E">
        <w:rPr>
          <w:rFonts w:ascii="標楷體" w:eastAsia="標楷體" w:hAnsi="標楷體" w:cs="標楷體" w:hint="eastAsia"/>
          <w:b/>
          <w:sz w:val="28"/>
          <w:szCs w:val="28"/>
          <w:u w:val="single"/>
        </w:rPr>
        <w:t>二</w:t>
      </w:r>
      <w:r w:rsidR="000B7B2E">
        <w:rPr>
          <w:rFonts w:ascii="標楷體" w:eastAsia="標楷體" w:hAnsi="標楷體" w:cs="標楷體"/>
          <w:b/>
          <w:sz w:val="28"/>
          <w:szCs w:val="28"/>
          <w:u w:val="single"/>
        </w:rPr>
        <w:t xml:space="preserve"> </w:t>
      </w:r>
      <w:r>
        <w:rPr>
          <w:rFonts w:ascii="標楷體" w:eastAsia="標楷體" w:hAnsi="標楷體" w:cs="標楷體"/>
          <w:b/>
          <w:sz w:val="28"/>
          <w:szCs w:val="28"/>
        </w:rPr>
        <w:t>年級第二</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r w:rsidR="008E5DF4">
        <w:rPr>
          <w:rFonts w:ascii="標楷體" w:eastAsia="標楷體" w:hAnsi="標楷體" w:cs="標楷體" w:hint="eastAsia"/>
          <w:b/>
          <w:sz w:val="28"/>
          <w:szCs w:val="28"/>
        </w:rPr>
        <w:t xml:space="preserve"> </w:t>
      </w:r>
      <w:proofErr w:type="gramStart"/>
      <w:r w:rsidR="000B7B2E" w:rsidRPr="008E5DF4">
        <w:rPr>
          <w:rFonts w:ascii="標楷體" w:eastAsia="標楷體" w:hAnsi="標楷體" w:cs="標楷體" w:hint="eastAsia"/>
          <w:b/>
          <w:sz w:val="28"/>
          <w:szCs w:val="28"/>
          <w:u w:val="single"/>
        </w:rPr>
        <w:t>邱</w:t>
      </w:r>
      <w:proofErr w:type="gramEnd"/>
      <w:r w:rsidR="008E5DF4">
        <w:rPr>
          <w:rFonts w:ascii="標楷體" w:eastAsia="標楷體" w:hAnsi="標楷體" w:cs="標楷體" w:hint="eastAsia"/>
          <w:b/>
          <w:sz w:val="28"/>
          <w:szCs w:val="28"/>
          <w:u w:val="single"/>
        </w:rPr>
        <w:t xml:space="preserve"> </w:t>
      </w:r>
      <w:r w:rsidR="000B7B2E" w:rsidRPr="008E5DF4">
        <w:rPr>
          <w:rFonts w:ascii="標楷體" w:eastAsia="標楷體" w:hAnsi="標楷體" w:cs="標楷體" w:hint="eastAsia"/>
          <w:b/>
          <w:sz w:val="28"/>
          <w:szCs w:val="28"/>
          <w:u w:val="single"/>
        </w:rPr>
        <w:t>佩</w:t>
      </w:r>
      <w:r w:rsidR="008E5DF4">
        <w:rPr>
          <w:rFonts w:ascii="標楷體" w:eastAsia="標楷體" w:hAnsi="標楷體" w:cs="標楷體" w:hint="eastAsia"/>
          <w:b/>
          <w:sz w:val="28"/>
          <w:szCs w:val="28"/>
          <w:u w:val="single"/>
        </w:rPr>
        <w:t xml:space="preserve"> </w:t>
      </w:r>
      <w:r w:rsidR="000B7B2E" w:rsidRPr="008E5DF4">
        <w:rPr>
          <w:rFonts w:ascii="標楷體" w:eastAsia="標楷體" w:hAnsi="標楷體" w:cs="標楷體" w:hint="eastAsia"/>
          <w:b/>
          <w:sz w:val="28"/>
          <w:szCs w:val="28"/>
          <w:u w:val="single"/>
        </w:rPr>
        <w:t>珍</w:t>
      </w:r>
    </w:p>
    <w:p w:rsidR="00CB26D3" w:rsidRDefault="00CB26D3">
      <w:pPr>
        <w:jc w:val="center"/>
        <w:rPr>
          <w:rFonts w:ascii="標楷體" w:eastAsia="標楷體" w:hAnsi="標楷體" w:cs="標楷體"/>
          <w:b/>
          <w:sz w:val="28"/>
          <w:szCs w:val="28"/>
        </w:rPr>
      </w:pPr>
    </w:p>
    <w:p w:rsidR="00CB26D3" w:rsidRDefault="00F4161C">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sz w:val="24"/>
          <w:szCs w:val="24"/>
        </w:rPr>
        <w:t>一、課程類別：</w:t>
      </w:r>
      <w:r>
        <w:rPr>
          <w:rFonts w:ascii="標楷體" w:eastAsia="標楷體" w:hAnsi="標楷體" w:cs="標楷體"/>
          <w:color w:val="FF0000"/>
          <w:sz w:val="24"/>
          <w:szCs w:val="24"/>
        </w:rPr>
        <w:tab/>
      </w:r>
    </w:p>
    <w:p w:rsidR="00CB26D3" w:rsidRDefault="00F4161C">
      <w:pPr>
        <w:pBdr>
          <w:top w:val="nil"/>
          <w:left w:val="nil"/>
          <w:bottom w:val="nil"/>
          <w:right w:val="nil"/>
          <w:between w:val="nil"/>
        </w:pBdr>
        <w:spacing w:before="280" w:after="280" w:line="360" w:lineRule="auto"/>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w:t>
      </w:r>
      <w:r w:rsidR="00566525">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sz w:val="24"/>
          <w:szCs w:val="24"/>
        </w:rPr>
        <mc:AlternateContent>
          <mc:Choice Requires="w16se">
            <w16se:symEx w16se:font="Segoe UI Emoji" w16se:char="25A0"/>
          </mc:Choice>
          <mc:Fallback>
            <w:t>■</w:t>
          </mc:Fallback>
        </mc:AlternateContent>
      </w:r>
      <w:r>
        <w:rPr>
          <w:rFonts w:ascii="標楷體" w:eastAsia="標楷體" w:hAnsi="標楷體" w:cs="標楷體"/>
          <w:color w:val="000000"/>
          <w:sz w:val="24"/>
          <w:szCs w:val="24"/>
        </w:rPr>
        <w:t>健康與體育   4.□數學   5.□社會   6.□藝術  7.□自然科學 8.□科技  9.□綜合活動</w:t>
      </w:r>
    </w:p>
    <w:p w:rsidR="00CB26D3" w:rsidRDefault="00F4161C">
      <w:pPr>
        <w:pBdr>
          <w:top w:val="nil"/>
          <w:left w:val="nil"/>
          <w:bottom w:val="nil"/>
          <w:right w:val="nil"/>
          <w:between w:val="nil"/>
        </w:pBdr>
        <w:spacing w:before="280" w:after="280" w:line="360" w:lineRule="auto"/>
        <w:ind w:firstLine="0"/>
        <w:jc w:val="left"/>
        <w:rPr>
          <w:rFonts w:ascii="PMingLiu" w:eastAsia="PMingLiu" w:hAnsi="PMingLiu" w:cs="PMingLiu"/>
          <w:color w:val="000000"/>
          <w:sz w:val="24"/>
          <w:szCs w:val="24"/>
        </w:rPr>
      </w:pPr>
      <w:r>
        <w:rPr>
          <w:rFonts w:ascii="標楷體" w:eastAsia="標楷體" w:hAnsi="標楷體" w:cs="標楷體"/>
          <w:color w:val="000000"/>
          <w:sz w:val="24"/>
          <w:szCs w:val="24"/>
        </w:rPr>
        <w:t xml:space="preserve">    10.</w:t>
      </w:r>
      <w:r>
        <w:rPr>
          <w:rFonts w:ascii="PMingLiu" w:eastAsia="PMingLiu" w:hAnsi="PMingLiu" w:cs="PMingLiu"/>
          <w:color w:val="000000"/>
          <w:sz w:val="24"/>
          <w:szCs w:val="24"/>
        </w:rPr>
        <w:t>□</w:t>
      </w:r>
      <w:r>
        <w:rPr>
          <w:rFonts w:ascii="標楷體" w:eastAsia="標楷體" w:hAnsi="標楷體" w:cs="標楷體"/>
          <w:color w:val="000000"/>
          <w:sz w:val="24"/>
          <w:szCs w:val="24"/>
        </w:rPr>
        <w:t>閩南語文 11.□客家語文 12.□原住民族語文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族 13.□新住民語文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語  14. □臺灣手語</w:t>
      </w:r>
    </w:p>
    <w:p w:rsidR="00CB26D3" w:rsidRDefault="00F4161C">
      <w:pPr>
        <w:spacing w:line="360" w:lineRule="auto"/>
        <w:rPr>
          <w:rFonts w:ascii="標楷體" w:eastAsia="標楷體" w:hAnsi="標楷體" w:cs="標楷體"/>
          <w:sz w:val="24"/>
          <w:szCs w:val="24"/>
          <w:u w:val="single"/>
        </w:rPr>
      </w:pPr>
      <w:r>
        <w:rPr>
          <w:rFonts w:ascii="標楷體" w:eastAsia="標楷體" w:hAnsi="標楷體" w:cs="標楷體"/>
          <w:sz w:val="24"/>
          <w:szCs w:val="24"/>
        </w:rPr>
        <w:t>二、學習節數：每週</w:t>
      </w:r>
      <w:r w:rsidR="00F33B24">
        <w:rPr>
          <w:rFonts w:ascii="標楷體" w:eastAsia="標楷體" w:hAnsi="標楷體" w:cs="標楷體"/>
          <w:sz w:val="24"/>
          <w:szCs w:val="24"/>
        </w:rPr>
        <w:t>(</w:t>
      </w:r>
      <w:r w:rsidR="00F33B24">
        <w:rPr>
          <w:rFonts w:ascii="標楷體" w:eastAsia="標楷體" w:hAnsi="標楷體" w:cs="標楷體" w:hint="eastAsia"/>
          <w:sz w:val="24"/>
          <w:szCs w:val="24"/>
        </w:rPr>
        <w:t>1</w:t>
      </w:r>
      <w:r>
        <w:rPr>
          <w:rFonts w:ascii="標楷體" w:eastAsia="標楷體" w:hAnsi="標楷體" w:cs="標楷體"/>
          <w:sz w:val="24"/>
          <w:szCs w:val="24"/>
        </w:rPr>
        <w:t>)節，實施(</w:t>
      </w:r>
      <w:r w:rsidRPr="00AE73A6">
        <w:rPr>
          <w:rFonts w:ascii="標楷體" w:eastAsia="標楷體" w:hAnsi="標楷體" w:cs="標楷體"/>
          <w:sz w:val="24"/>
          <w:szCs w:val="24"/>
        </w:rPr>
        <w:t>20</w:t>
      </w:r>
      <w:r>
        <w:rPr>
          <w:rFonts w:ascii="標楷體" w:eastAsia="標楷體" w:hAnsi="標楷體" w:cs="標楷體"/>
          <w:sz w:val="24"/>
          <w:szCs w:val="24"/>
        </w:rPr>
        <w:t>)</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w:t>
      </w:r>
      <w:r w:rsidR="00F33B24">
        <w:rPr>
          <w:rFonts w:ascii="標楷體" w:eastAsia="標楷體" w:hAnsi="標楷體" w:cs="標楷體"/>
          <w:sz w:val="24"/>
          <w:szCs w:val="24"/>
        </w:rPr>
        <w:t>(</w:t>
      </w:r>
      <w:r w:rsidR="00F33B24">
        <w:rPr>
          <w:rFonts w:ascii="標楷體" w:eastAsia="標楷體" w:hAnsi="標楷體" w:cs="標楷體" w:hint="eastAsia"/>
          <w:sz w:val="24"/>
          <w:szCs w:val="24"/>
        </w:rPr>
        <w:t>20</w:t>
      </w:r>
      <w:r>
        <w:rPr>
          <w:rFonts w:ascii="標楷體" w:eastAsia="標楷體" w:hAnsi="標楷體" w:cs="標楷體"/>
          <w:sz w:val="24"/>
          <w:szCs w:val="24"/>
        </w:rPr>
        <w:t xml:space="preserve">)節。 </w:t>
      </w:r>
    </w:p>
    <w:p w:rsidR="00CB26D3" w:rsidRDefault="00F4161C">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CB26D3">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CB26D3" w:rsidRDefault="00F4161C">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CB26D3" w:rsidRDefault="00F4161C">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CF18B3" w:rsidRPr="00CF18B3">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A1身心素質與自我精進</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A2系統思考與解決問題</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A3規劃執行與創新應變</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B1符號運用與溝通表達</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B2科技資訊與媒體素養</w:t>
            </w:r>
          </w:p>
          <w:p w:rsidR="00CB26D3" w:rsidRDefault="00F4161C">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B3藝術涵養與美感素養</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C1道德實踐與公民意識</w:t>
            </w:r>
          </w:p>
          <w:p w:rsidR="00CB26D3" w:rsidRDefault="005F3C54">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b/>
                <w:color w:val="000000"/>
                <w:sz w:val="24"/>
                <w:szCs w:val="24"/>
              </w:rPr>
              <w:t xml:space="preserve"> </w:t>
            </w:r>
            <w:r w:rsidR="00F4161C">
              <w:rPr>
                <w:rFonts w:ascii="標楷體" w:eastAsia="標楷體" w:hAnsi="標楷體" w:cs="標楷體"/>
                <w:color w:val="000000"/>
                <w:sz w:val="24"/>
                <w:szCs w:val="24"/>
              </w:rPr>
              <w:t>C2人際關係與團隊合作</w:t>
            </w:r>
          </w:p>
          <w:p w:rsidR="00CB26D3" w:rsidRDefault="00F4161C">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041C0" w:rsidRPr="00CF18B3" w:rsidRDefault="006041C0" w:rsidP="006041C0">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-J-A1 具備體育與健康的知能與態度，展現自我運動與保健潛能，探索人性、自我價值與生命意義，並積極實踐，不輕言放棄。</w:t>
            </w:r>
          </w:p>
          <w:p w:rsidR="006041C0" w:rsidRPr="00CF18B3" w:rsidRDefault="006041C0" w:rsidP="006041C0">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-J-A2 具備理解體育與健康情境的全貌，並做獨立思考與分析的知能，進而運用適當的策略，處理與解決體育與健康的問題。</w:t>
            </w:r>
          </w:p>
          <w:p w:rsidR="006041C0" w:rsidRPr="00CF18B3" w:rsidRDefault="006041C0" w:rsidP="006041C0">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-J-A3 具備善用體育與健康的資源，以擬定運動與保健計畫，有效執行並發揮主動學習與創新求變的能力。</w:t>
            </w:r>
          </w:p>
          <w:p w:rsidR="006041C0" w:rsidRPr="00CF18B3" w:rsidRDefault="006041C0" w:rsidP="006041C0">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-J-B1 備情意表達的能力，能以同理心與人溝通互動，並理解體育與保健的基本概念，應用於日常生活中。</w:t>
            </w:r>
          </w:p>
          <w:p w:rsidR="006041C0" w:rsidRPr="00CF18B3" w:rsidRDefault="006041C0" w:rsidP="006041C0">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-J-B2 具備善用體育與健康相關的科技、資訊及媒體，以增進學習的素養，並察覺、思辨人與科技、資訊、媒體的互動關係。</w:t>
            </w:r>
          </w:p>
          <w:p w:rsidR="006041C0" w:rsidRPr="00CF18B3" w:rsidRDefault="006041C0" w:rsidP="006041C0">
            <w:proofErr w:type="gramStart"/>
            <w:r w:rsidRPr="00CF18B3">
              <w:rPr>
                <w:rFonts w:ascii="標楷體" w:eastAsia="標楷體" w:hAnsi="標楷體"/>
                <w:sz w:val="24"/>
                <w:szCs w:val="24"/>
                <w:shd w:val="clear" w:color="auto" w:fill="FFFFFF"/>
              </w:rPr>
              <w:lastRenderedPageBreak/>
              <w:t>健體</w:t>
            </w:r>
            <w:proofErr w:type="gramEnd"/>
            <w:r w:rsidRPr="00CF18B3">
              <w:rPr>
                <w:rFonts w:ascii="標楷體" w:eastAsia="標楷體" w:hAnsi="標楷體"/>
                <w:sz w:val="24"/>
                <w:szCs w:val="24"/>
                <w:shd w:val="clear" w:color="auto" w:fill="FFFFFF"/>
              </w:rPr>
              <w:t>-J-C1 具備生活中有關運動與健康的道德思辨與實踐能力及環境意識，並主動參與公益團體活動，關懷社會。</w:t>
            </w:r>
          </w:p>
          <w:p w:rsidR="00CB26D3" w:rsidRPr="00CF18B3" w:rsidRDefault="006041C0" w:rsidP="006041C0">
            <w:pPr>
              <w:pBdr>
                <w:top w:val="nil"/>
                <w:left w:val="nil"/>
                <w:bottom w:val="nil"/>
                <w:right w:val="nil"/>
                <w:between w:val="nil"/>
              </w:pBdr>
              <w:ind w:firstLine="0"/>
              <w:jc w:val="left"/>
              <w:rPr>
                <w:rFonts w:ascii="PMingLiu" w:eastAsia="PMingLiu" w:hAnsi="PMingLiu" w:cs="PMingLiu"/>
                <w:sz w:val="24"/>
                <w:szCs w:val="24"/>
              </w:rPr>
            </w:pPr>
            <w:proofErr w:type="gramStart"/>
            <w:r w:rsidRPr="00CF18B3">
              <w:rPr>
                <w:rFonts w:ascii="標楷體" w:eastAsia="標楷體" w:hAnsi="標楷體"/>
                <w:sz w:val="24"/>
                <w:szCs w:val="24"/>
                <w:shd w:val="clear" w:color="auto" w:fill="FFFFFF"/>
              </w:rPr>
              <w:t>健體</w:t>
            </w:r>
            <w:proofErr w:type="gramEnd"/>
            <w:r w:rsidRPr="00CF18B3">
              <w:rPr>
                <w:rFonts w:ascii="標楷體" w:eastAsia="標楷體" w:hAnsi="標楷體"/>
                <w:sz w:val="24"/>
                <w:szCs w:val="24"/>
                <w:shd w:val="clear" w:color="auto" w:fill="FFFFFF"/>
              </w:rPr>
              <w:t>-J-C2 具備利他及合群的知能與態度，並在體育活動和健康生活中培育相互合作及與人和諧互動的素養。</w:t>
            </w:r>
          </w:p>
        </w:tc>
      </w:tr>
    </w:tbl>
    <w:p w:rsidR="00CB26D3" w:rsidRDefault="00CB26D3">
      <w:pPr>
        <w:pBdr>
          <w:top w:val="nil"/>
          <w:left w:val="nil"/>
          <w:bottom w:val="nil"/>
          <w:right w:val="nil"/>
          <w:between w:val="nil"/>
        </w:pBdr>
        <w:spacing w:line="360" w:lineRule="auto"/>
        <w:ind w:firstLine="0"/>
        <w:rPr>
          <w:rFonts w:ascii="標楷體" w:eastAsia="標楷體" w:hAnsi="標楷體" w:cs="標楷體"/>
          <w:color w:val="FF0000"/>
          <w:sz w:val="24"/>
          <w:szCs w:val="24"/>
          <w:u w:val="single"/>
        </w:rPr>
      </w:pPr>
    </w:p>
    <w:p w:rsidR="00CB26D3" w:rsidRDefault="00F4161C">
      <w:pPr>
        <w:pBdr>
          <w:top w:val="nil"/>
          <w:left w:val="nil"/>
          <w:bottom w:val="nil"/>
          <w:right w:val="nil"/>
          <w:between w:val="nil"/>
        </w:pBdr>
        <w:spacing w:line="360" w:lineRule="auto"/>
        <w:ind w:firstLine="0"/>
        <w:rPr>
          <w:rFonts w:ascii="標楷體" w:eastAsia="標楷體" w:hAnsi="標楷體" w:cs="標楷體"/>
          <w:color w:val="2E75B5"/>
          <w:sz w:val="24"/>
          <w:szCs w:val="24"/>
        </w:rPr>
      </w:pPr>
      <w:r>
        <w:rPr>
          <w:rFonts w:ascii="標楷體" w:eastAsia="標楷體" w:hAnsi="標楷體" w:cs="標楷體"/>
          <w:sz w:val="24"/>
          <w:szCs w:val="24"/>
        </w:rPr>
        <w:t>四、課程架構：</w:t>
      </w:r>
      <w:r>
        <w:rPr>
          <w:rFonts w:ascii="標楷體" w:eastAsia="標楷體" w:hAnsi="標楷體" w:cs="標楷體"/>
          <w:color w:val="2E75B5"/>
          <w:sz w:val="24"/>
          <w:szCs w:val="24"/>
        </w:rPr>
        <w:t>(自行視需要決定是否呈現)</w:t>
      </w:r>
    </w:p>
    <w:tbl>
      <w:tblPr>
        <w:tblStyle w:val="10"/>
        <w:tblW w:w="0" w:type="auto"/>
        <w:tblLook w:val="04A0" w:firstRow="1" w:lastRow="0" w:firstColumn="1" w:lastColumn="0" w:noHBand="0" w:noVBand="1"/>
      </w:tblPr>
      <w:tblGrid>
        <w:gridCol w:w="2787"/>
        <w:gridCol w:w="2424"/>
        <w:gridCol w:w="3261"/>
      </w:tblGrid>
      <w:tr w:rsidR="00CF18B3" w:rsidRPr="00713977" w:rsidTr="0039727D">
        <w:tc>
          <w:tcPr>
            <w:tcW w:w="2787" w:type="dxa"/>
            <w:vMerge w:val="restart"/>
            <w:vAlign w:val="center"/>
          </w:tcPr>
          <w:p w:rsidR="00CF18B3" w:rsidRPr="00713977" w:rsidRDefault="00CF18B3" w:rsidP="0039727D">
            <w:pPr>
              <w:widowControl w:val="0"/>
              <w:jc w:val="center"/>
            </w:pPr>
            <w:r w:rsidRPr="00713977">
              <w:rPr>
                <w:rFonts w:hint="eastAsia"/>
              </w:rPr>
              <w:t>一下</w:t>
            </w:r>
          </w:p>
        </w:tc>
        <w:tc>
          <w:tcPr>
            <w:tcW w:w="2424" w:type="dxa"/>
            <w:vMerge w:val="restart"/>
            <w:vAlign w:val="center"/>
          </w:tcPr>
          <w:p w:rsidR="00CF18B3" w:rsidRPr="00713977" w:rsidRDefault="00CF18B3" w:rsidP="0039727D">
            <w:pPr>
              <w:widowControl w:val="0"/>
              <w:jc w:val="center"/>
              <w:rPr>
                <w:rFonts w:ascii="新細明體" w:hAnsi="新細明體"/>
                <w:szCs w:val="24"/>
              </w:rPr>
            </w:pPr>
            <w:r w:rsidRPr="00713977">
              <w:rPr>
                <w:rFonts w:ascii="新細明體" w:hAnsi="新細明體" w:hint="eastAsia"/>
                <w:szCs w:val="24"/>
              </w:rPr>
              <w:t>健康照護</w:t>
            </w: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寵eye百分百</w:t>
            </w:r>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proofErr w:type="gramStart"/>
            <w:r w:rsidRPr="00713977">
              <w:rPr>
                <w:rFonts w:ascii="新細明體" w:hAnsi="新細明體"/>
                <w:bCs/>
                <w:szCs w:val="24"/>
              </w:rPr>
              <w:t>健康從齒開始</w:t>
            </w:r>
            <w:proofErr w:type="gramEnd"/>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護膚保衛戰</w:t>
            </w:r>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聽力保健</w:t>
            </w:r>
          </w:p>
        </w:tc>
      </w:tr>
      <w:tr w:rsidR="00CF18B3" w:rsidRPr="00713977" w:rsidTr="0039727D">
        <w:tc>
          <w:tcPr>
            <w:tcW w:w="2787" w:type="dxa"/>
            <w:vMerge/>
          </w:tcPr>
          <w:p w:rsidR="00CF18B3" w:rsidRPr="00713977" w:rsidRDefault="00CF18B3" w:rsidP="0039727D">
            <w:pPr>
              <w:widowControl w:val="0"/>
            </w:pPr>
          </w:p>
        </w:tc>
        <w:tc>
          <w:tcPr>
            <w:tcW w:w="2424" w:type="dxa"/>
            <w:vMerge w:val="restart"/>
            <w:vAlign w:val="center"/>
          </w:tcPr>
          <w:p w:rsidR="00CF18B3" w:rsidRPr="00713977" w:rsidRDefault="00CF18B3" w:rsidP="0039727D">
            <w:pPr>
              <w:widowControl w:val="0"/>
              <w:jc w:val="center"/>
              <w:rPr>
                <w:rFonts w:ascii="新細明體" w:hAnsi="新細明體"/>
                <w:szCs w:val="24"/>
              </w:rPr>
            </w:pPr>
            <w:r w:rsidRPr="00713977">
              <w:rPr>
                <w:rFonts w:ascii="新細明體" w:hAnsi="新細明體"/>
                <w:bCs/>
                <w:szCs w:val="24"/>
              </w:rPr>
              <w:t>從心開始</w:t>
            </w:r>
          </w:p>
        </w:tc>
        <w:tc>
          <w:tcPr>
            <w:tcW w:w="3261" w:type="dxa"/>
            <w:vAlign w:val="center"/>
          </w:tcPr>
          <w:p w:rsidR="00CF18B3" w:rsidRPr="00713977" w:rsidRDefault="00CF18B3" w:rsidP="0039727D">
            <w:pPr>
              <w:widowControl w:val="0"/>
              <w:rPr>
                <w:rFonts w:ascii="新細明體" w:hAnsi="新細明體"/>
                <w:bCs/>
                <w:szCs w:val="24"/>
              </w:rPr>
            </w:pPr>
            <w:r w:rsidRPr="00713977">
              <w:rPr>
                <w:rFonts w:ascii="新細明體" w:hAnsi="新細明體"/>
                <w:bCs/>
                <w:szCs w:val="24"/>
              </w:rPr>
              <w:t>與壓力做朋友</w:t>
            </w:r>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遠離情緒困擾</w:t>
            </w:r>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快樂進行曲</w:t>
            </w:r>
          </w:p>
        </w:tc>
      </w:tr>
      <w:tr w:rsidR="00CF18B3" w:rsidRPr="00713977" w:rsidTr="0039727D">
        <w:tc>
          <w:tcPr>
            <w:tcW w:w="2787" w:type="dxa"/>
            <w:vMerge/>
          </w:tcPr>
          <w:p w:rsidR="00CF18B3" w:rsidRPr="00713977" w:rsidRDefault="00CF18B3" w:rsidP="0039727D">
            <w:pPr>
              <w:widowControl w:val="0"/>
            </w:pPr>
          </w:p>
        </w:tc>
        <w:tc>
          <w:tcPr>
            <w:tcW w:w="2424" w:type="dxa"/>
            <w:vMerge w:val="restart"/>
            <w:vAlign w:val="center"/>
          </w:tcPr>
          <w:p w:rsidR="00CF18B3" w:rsidRPr="00713977" w:rsidRDefault="00CF18B3" w:rsidP="0039727D">
            <w:pPr>
              <w:widowControl w:val="0"/>
              <w:jc w:val="center"/>
              <w:rPr>
                <w:rFonts w:ascii="新細明體" w:hAnsi="新細明體"/>
                <w:szCs w:val="24"/>
              </w:rPr>
            </w:pPr>
            <w:r w:rsidRPr="00713977">
              <w:rPr>
                <w:rFonts w:ascii="新細明體" w:hAnsi="新細明體"/>
                <w:bCs/>
                <w:szCs w:val="24"/>
              </w:rPr>
              <w:t>醫療新世代</w:t>
            </w: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用藥安全</w:t>
            </w:r>
          </w:p>
        </w:tc>
      </w:tr>
      <w:tr w:rsidR="00CF18B3" w:rsidRPr="00713977" w:rsidTr="0039727D">
        <w:tc>
          <w:tcPr>
            <w:tcW w:w="2787" w:type="dxa"/>
            <w:vMerge/>
          </w:tcPr>
          <w:p w:rsidR="00CF18B3" w:rsidRPr="00713977" w:rsidRDefault="00CF18B3" w:rsidP="0039727D">
            <w:pPr>
              <w:widowControl w:val="0"/>
            </w:pPr>
          </w:p>
        </w:tc>
        <w:tc>
          <w:tcPr>
            <w:tcW w:w="2424" w:type="dxa"/>
            <w:vMerge/>
          </w:tcPr>
          <w:p w:rsidR="00CF18B3" w:rsidRPr="00713977" w:rsidRDefault="00CF18B3" w:rsidP="0039727D">
            <w:pPr>
              <w:widowControl w:val="0"/>
              <w:rPr>
                <w:rFonts w:ascii="新細明體" w:hAnsi="新細明體"/>
                <w:szCs w:val="24"/>
              </w:rPr>
            </w:pPr>
          </w:p>
        </w:tc>
        <w:tc>
          <w:tcPr>
            <w:tcW w:w="3261" w:type="dxa"/>
            <w:vAlign w:val="center"/>
          </w:tcPr>
          <w:p w:rsidR="00CF18B3" w:rsidRPr="00713977" w:rsidRDefault="00CF18B3" w:rsidP="0039727D">
            <w:pPr>
              <w:widowControl w:val="0"/>
              <w:rPr>
                <w:rFonts w:ascii="新細明體" w:hAnsi="新細明體"/>
                <w:szCs w:val="24"/>
              </w:rPr>
            </w:pPr>
            <w:r w:rsidRPr="00713977">
              <w:rPr>
                <w:rFonts w:ascii="新細明體" w:hAnsi="新細明體"/>
                <w:bCs/>
                <w:szCs w:val="24"/>
              </w:rPr>
              <w:t>我愛健保</w:t>
            </w:r>
          </w:p>
        </w:tc>
      </w:tr>
    </w:tbl>
    <w:p w:rsidR="00CB26D3" w:rsidRDefault="00CB26D3">
      <w:pPr>
        <w:rPr>
          <w:rFonts w:ascii="標楷體" w:eastAsia="標楷體" w:hAnsi="標楷體" w:cs="標楷體"/>
          <w:sz w:val="24"/>
          <w:szCs w:val="24"/>
        </w:rPr>
      </w:pPr>
    </w:p>
    <w:p w:rsidR="00CB26D3" w:rsidRDefault="00CB26D3">
      <w:pPr>
        <w:rPr>
          <w:rFonts w:ascii="標楷體" w:eastAsia="標楷體" w:hAnsi="標楷體" w:cs="標楷體"/>
          <w:sz w:val="24"/>
          <w:szCs w:val="24"/>
        </w:rPr>
      </w:pPr>
    </w:p>
    <w:p w:rsidR="00CB26D3" w:rsidRDefault="00F4161C">
      <w:pPr>
        <w:rPr>
          <w:rFonts w:ascii="標楷體" w:eastAsia="標楷體" w:hAnsi="標楷體" w:cs="標楷體"/>
          <w:sz w:val="24"/>
          <w:szCs w:val="24"/>
        </w:rPr>
      </w:pPr>
      <w:r>
        <w:rPr>
          <w:rFonts w:ascii="標楷體" w:eastAsia="標楷體" w:hAnsi="標楷體" w:cs="標楷體"/>
          <w:sz w:val="24"/>
          <w:szCs w:val="24"/>
        </w:rPr>
        <w:t>五、素養導向教學規劃：</w:t>
      </w:r>
    </w:p>
    <w:tbl>
      <w:tblPr>
        <w:tblStyle w:val="affa"/>
        <w:tblW w:w="14591" w:type="dxa"/>
        <w:jc w:val="center"/>
        <w:tblInd w:w="0" w:type="dxa"/>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CB26D3">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136"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418"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01" w:type="dxa"/>
            <w:vMerge w:val="restart"/>
            <w:tcBorders>
              <w:top w:val="single" w:sz="8" w:space="0" w:color="000000"/>
              <w:right w:val="single" w:sz="8" w:space="0" w:color="000000"/>
            </w:tcBorders>
            <w:shd w:val="clear" w:color="auto" w:fill="F2F2F2"/>
            <w:vAlign w:val="center"/>
          </w:tcPr>
          <w:p w:rsidR="00CB26D3" w:rsidRDefault="00F4161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CB26D3">
        <w:trPr>
          <w:trHeight w:val="278"/>
          <w:tblHeader/>
          <w:jc w:val="center"/>
        </w:trPr>
        <w:tc>
          <w:tcPr>
            <w:tcW w:w="1550" w:type="dxa"/>
            <w:vMerge/>
            <w:tcBorders>
              <w:top w:val="single" w:sz="8" w:space="0" w:color="000000"/>
              <w:left w:val="single" w:sz="8" w:space="0" w:color="000000"/>
              <w:right w:val="single" w:sz="8" w:space="0" w:color="000000"/>
            </w:tcBorders>
            <w:shd w:val="clear" w:color="auto" w:fill="F2F2F2"/>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cPr>
          <w:p w:rsidR="00CB26D3" w:rsidRDefault="00F4161C">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CB26D3" w:rsidRDefault="00F4161C">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136"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vMerge/>
            <w:tcBorders>
              <w:top w:val="single" w:sz="8" w:space="0" w:color="000000"/>
              <w:right w:val="single" w:sz="8" w:space="0" w:color="000000"/>
            </w:tcBorders>
            <w:shd w:val="clear" w:color="auto" w:fill="F2F2F2"/>
            <w:vAlign w:val="center"/>
          </w:tcPr>
          <w:p w:rsidR="00CB26D3" w:rsidRDefault="00CB26D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5663C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Pr="006657BF" w:rsidRDefault="005663C9" w:rsidP="005663C9">
            <w:pPr>
              <w:spacing w:line="260" w:lineRule="exact"/>
              <w:jc w:val="center"/>
              <w:rPr>
                <w:rFonts w:ascii="標楷體" w:eastAsia="標楷體" w:hAnsi="標楷體" w:cs="標楷體"/>
                <w:snapToGrid w:val="0"/>
                <w:sz w:val="22"/>
                <w:szCs w:val="22"/>
              </w:rPr>
            </w:pPr>
            <w:r w:rsidRPr="006657BF">
              <w:rPr>
                <w:rFonts w:ascii="標楷體" w:eastAsia="標楷體" w:hAnsi="標楷體" w:cs="標楷體" w:hint="eastAsia"/>
                <w:snapToGrid w:val="0"/>
                <w:sz w:val="22"/>
                <w:szCs w:val="22"/>
              </w:rPr>
              <w:t>第一</w:t>
            </w:r>
            <w:proofErr w:type="gramStart"/>
            <w:r w:rsidRPr="006657BF">
              <w:rPr>
                <w:rFonts w:ascii="標楷體" w:eastAsia="標楷體" w:hAnsi="標楷體" w:cs="標楷體" w:hint="eastAsia"/>
                <w:snapToGrid w:val="0"/>
                <w:sz w:val="22"/>
                <w:szCs w:val="22"/>
              </w:rPr>
              <w:t>週</w:t>
            </w:r>
            <w:proofErr w:type="gramEnd"/>
          </w:p>
          <w:p w:rsidR="005663C9" w:rsidRPr="006657BF" w:rsidRDefault="005663C9" w:rsidP="005663C9">
            <w:pPr>
              <w:jc w:val="left"/>
              <w:rPr>
                <w:rFonts w:ascii="標楷體" w:eastAsia="標楷體" w:hAnsi="標楷體" w:cs="標楷體"/>
                <w:sz w:val="24"/>
                <w:szCs w:val="24"/>
              </w:rPr>
            </w:pPr>
            <w:r w:rsidRPr="006657BF">
              <w:rPr>
                <w:rFonts w:ascii="標楷體" w:eastAsia="標楷體" w:hAnsi="標楷體" w:cs="標楷體"/>
                <w:snapToGrid w:val="0"/>
                <w:sz w:val="22"/>
                <w:szCs w:val="22"/>
              </w:rPr>
              <w:t>2/16~2/17</w:t>
            </w:r>
          </w:p>
        </w:tc>
        <w:tc>
          <w:tcPr>
            <w:tcW w:w="1275" w:type="dxa"/>
            <w:tcBorders>
              <w:top w:val="single" w:sz="8" w:space="0" w:color="000000"/>
              <w:left w:val="single" w:sz="8" w:space="0" w:color="000000"/>
              <w:bottom w:val="single" w:sz="8" w:space="0" w:color="000000"/>
              <w:right w:val="single" w:sz="8" w:space="0" w:color="000000"/>
            </w:tcBorders>
          </w:tcPr>
          <w:p w:rsidR="005663C9" w:rsidRPr="006657BF" w:rsidRDefault="005663C9" w:rsidP="005663C9">
            <w:pPr>
              <w:spacing w:line="260" w:lineRule="exact"/>
              <w:jc w:val="left"/>
              <w:rPr>
                <w:rFonts w:ascii="標楷體" w:eastAsia="標楷體" w:hAnsi="標楷體"/>
              </w:rPr>
            </w:pPr>
            <w:r w:rsidRPr="006657BF">
              <w:rPr>
                <w:rFonts w:ascii="標楷體" w:eastAsia="標楷體" w:hAnsi="標楷體" w:hint="eastAsia"/>
              </w:rPr>
              <w:t>Da-IV-1 衛生保健習慣的實踐方式</w:t>
            </w:r>
            <w:r w:rsidRPr="006657BF">
              <w:rPr>
                <w:rFonts w:ascii="標楷體" w:eastAsia="標楷體" w:hAnsi="標楷體" w:hint="eastAsia"/>
              </w:rPr>
              <w:lastRenderedPageBreak/>
              <w:t>與管理策略。</w:t>
            </w:r>
          </w:p>
          <w:p w:rsidR="005663C9" w:rsidRPr="001B0DB3" w:rsidRDefault="005663C9" w:rsidP="005663C9">
            <w:pPr>
              <w:pBdr>
                <w:top w:val="nil"/>
                <w:left w:val="nil"/>
                <w:bottom w:val="nil"/>
                <w:right w:val="nil"/>
                <w:between w:val="nil"/>
              </w:pBdr>
              <w:jc w:val="left"/>
              <w:rPr>
                <w:rFonts w:ascii="標楷體" w:eastAsia="標楷體" w:hAnsi="標楷體"/>
              </w:rPr>
            </w:pPr>
            <w:r w:rsidRPr="001B0DB3">
              <w:rPr>
                <w:rFonts w:ascii="標楷體" w:eastAsia="標楷體" w:hAnsi="標楷體" w:hint="eastAsia"/>
              </w:rPr>
              <w:t xml:space="preserve">Da-IV-3 </w:t>
            </w:r>
            <w:r w:rsidR="001B0DB3" w:rsidRPr="001B0DB3">
              <w:rPr>
                <w:rFonts w:ascii="標楷體" w:eastAsia="標楷體" w:hAnsi="標楷體" w:hint="eastAsia"/>
              </w:rPr>
              <w:t>視力</w:t>
            </w:r>
            <w:r w:rsidRPr="001B0DB3">
              <w:rPr>
                <w:rFonts w:ascii="標楷體" w:eastAsia="標楷體" w:hAnsi="標楷體" w:hint="eastAsia"/>
              </w:rPr>
              <w:t>保健策略與相關疾病的矯治。</w:t>
            </w: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1B0DB3"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Pr="006657BF" w:rsidRDefault="005663C9" w:rsidP="005663C9">
            <w:pPr>
              <w:pBdr>
                <w:top w:val="nil"/>
                <w:left w:val="nil"/>
                <w:bottom w:val="nil"/>
                <w:right w:val="nil"/>
                <w:between w:val="nil"/>
              </w:pBdr>
              <w:jc w:val="left"/>
              <w:rPr>
                <w:rFonts w:ascii="標楷體" w:eastAsia="標楷體" w:hAnsi="標楷體"/>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Default="005663C9" w:rsidP="005663C9">
            <w:pPr>
              <w:pBdr>
                <w:top w:val="nil"/>
                <w:left w:val="nil"/>
                <w:bottom w:val="nil"/>
                <w:right w:val="nil"/>
                <w:between w:val="nil"/>
              </w:pBdr>
              <w:jc w:val="left"/>
              <w:rPr>
                <w:rFonts w:ascii="標楷體" w:eastAsia="標楷體" w:hAnsi="標楷體" w:cs="標楷體"/>
                <w:sz w:val="24"/>
                <w:szCs w:val="24"/>
              </w:rPr>
            </w:pPr>
          </w:p>
          <w:p w:rsidR="005663C9" w:rsidRPr="006657BF" w:rsidRDefault="005663C9" w:rsidP="005663C9">
            <w:pPr>
              <w:pBdr>
                <w:top w:val="nil"/>
                <w:left w:val="nil"/>
                <w:bottom w:val="nil"/>
                <w:right w:val="nil"/>
                <w:between w:val="nil"/>
              </w:pBdr>
              <w:jc w:val="left"/>
              <w:rPr>
                <w:rFonts w:ascii="標楷體" w:eastAsia="標楷體" w:hAnsi="標楷體" w:cs="標楷體"/>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63C9" w:rsidRPr="006657BF" w:rsidRDefault="005663C9" w:rsidP="005663C9">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6657BF">
                <w:rPr>
                  <w:rFonts w:ascii="標楷體" w:eastAsia="標楷體" w:hAnsi="標楷體"/>
                </w:rPr>
                <w:lastRenderedPageBreak/>
                <w:t>1a</w:t>
              </w:r>
            </w:smartTag>
            <w:r w:rsidRPr="006657BF">
              <w:rPr>
                <w:rFonts w:ascii="標楷體" w:eastAsia="標楷體" w:hAnsi="標楷體" w:cs="標楷體" w:hint="eastAsia"/>
              </w:rPr>
              <w:t>-IV-3 評估內在與外在的行為對健康造</w:t>
            </w:r>
            <w:r w:rsidRPr="006657BF">
              <w:rPr>
                <w:rFonts w:ascii="標楷體" w:eastAsia="標楷體" w:hAnsi="標楷體" w:cs="標楷體" w:hint="eastAsia"/>
              </w:rPr>
              <w:lastRenderedPageBreak/>
              <w:t>成的衝擊與風險。</w:t>
            </w:r>
          </w:p>
          <w:p w:rsidR="005663C9" w:rsidRPr="006657BF" w:rsidRDefault="005663C9" w:rsidP="005663C9">
            <w:pPr>
              <w:spacing w:line="260" w:lineRule="exact"/>
              <w:jc w:val="left"/>
              <w:rPr>
                <w:rFonts w:ascii="標楷體" w:eastAsia="標楷體" w:hAnsi="標楷體"/>
              </w:rPr>
            </w:pPr>
            <w:r w:rsidRPr="006657BF">
              <w:rPr>
                <w:rFonts w:ascii="標楷體" w:eastAsia="標楷體" w:hAnsi="標楷體" w:cs="標楷體" w:hint="eastAsia"/>
              </w:rPr>
              <w:t>2a-IV-2 自主思考健康問題所造成的威脅感與嚴重性。</w:t>
            </w:r>
          </w:p>
          <w:p w:rsidR="005663C9" w:rsidRPr="006657BF" w:rsidRDefault="005663C9" w:rsidP="005663C9">
            <w:pPr>
              <w:jc w:val="left"/>
              <w:rPr>
                <w:rFonts w:ascii="標楷體" w:eastAsia="標楷體" w:hAnsi="標楷體" w:cs="標楷體"/>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6657BF" w:rsidRDefault="005663C9" w:rsidP="005663C9">
            <w:pPr>
              <w:spacing w:line="260" w:lineRule="exact"/>
              <w:jc w:val="left"/>
              <w:rPr>
                <w:rFonts w:ascii="標楷體" w:eastAsia="標楷體" w:hAnsi="標楷體"/>
              </w:rPr>
            </w:pPr>
            <w:r w:rsidRPr="006657BF">
              <w:rPr>
                <w:rFonts w:ascii="標楷體" w:eastAsia="標楷體" w:hAnsi="標楷體" w:cs="標楷體" w:hint="eastAsia"/>
              </w:rPr>
              <w:lastRenderedPageBreak/>
              <w:t>第一篇健康照護</w:t>
            </w:r>
          </w:p>
          <w:p w:rsidR="005663C9" w:rsidRPr="006657BF" w:rsidRDefault="005663C9" w:rsidP="005663C9">
            <w:pPr>
              <w:spacing w:line="260" w:lineRule="exact"/>
              <w:jc w:val="left"/>
              <w:rPr>
                <w:rFonts w:ascii="標楷體" w:eastAsia="標楷體" w:hAnsi="標楷體"/>
                <w:bCs/>
                <w:snapToGrid w:val="0"/>
              </w:rPr>
            </w:pPr>
            <w:r w:rsidRPr="006657BF">
              <w:rPr>
                <w:rFonts w:ascii="標楷體" w:eastAsia="標楷體" w:hAnsi="標楷體" w:cs="標楷體" w:hint="eastAsia"/>
              </w:rPr>
              <w:t>第一章寵eye百分百</w:t>
            </w:r>
          </w:p>
          <w:p w:rsidR="005663C9" w:rsidRPr="006657BF" w:rsidRDefault="005663C9" w:rsidP="005663C9">
            <w:pPr>
              <w:autoSpaceDE w:val="0"/>
              <w:autoSpaceDN w:val="0"/>
              <w:adjustRightInd w:val="0"/>
              <w:spacing w:line="260" w:lineRule="exact"/>
              <w:jc w:val="left"/>
              <w:rPr>
                <w:rFonts w:ascii="標楷體" w:eastAsia="標楷體" w:hAnsi="標楷體"/>
                <w:b/>
              </w:rPr>
            </w:pPr>
            <w:r w:rsidRPr="006657BF">
              <w:rPr>
                <w:rFonts w:ascii="標楷體" w:eastAsia="標楷體" w:hAnsi="標楷體" w:cs="標楷體" w:hint="eastAsia"/>
                <w:b/>
              </w:rPr>
              <w:t>一、引起動機</w:t>
            </w:r>
          </w:p>
          <w:p w:rsidR="005663C9" w:rsidRPr="006657BF" w:rsidRDefault="005663C9" w:rsidP="005663C9">
            <w:pPr>
              <w:autoSpaceDE w:val="0"/>
              <w:autoSpaceDN w:val="0"/>
              <w:adjustRightInd w:val="0"/>
              <w:spacing w:line="260" w:lineRule="exact"/>
              <w:jc w:val="left"/>
              <w:rPr>
                <w:rFonts w:ascii="標楷體" w:eastAsia="標楷體" w:hAnsi="標楷體"/>
              </w:rPr>
            </w:pPr>
            <w:r w:rsidRPr="006657BF">
              <w:rPr>
                <w:rFonts w:ascii="標楷體" w:eastAsia="標楷體" w:hAnsi="標楷體" w:cs="標楷體" w:hint="eastAsia"/>
              </w:rPr>
              <w:lastRenderedPageBreak/>
              <w:t>請同學看看小瀚的例子，想想自己有沒有一樣的狀況，接到視力檢查報告的第一個想法是什麼？</w:t>
            </w:r>
          </w:p>
          <w:p w:rsidR="005663C9" w:rsidRPr="006657BF" w:rsidRDefault="005663C9" w:rsidP="005663C9">
            <w:pPr>
              <w:autoSpaceDE w:val="0"/>
              <w:autoSpaceDN w:val="0"/>
              <w:adjustRightInd w:val="0"/>
              <w:spacing w:line="260" w:lineRule="exact"/>
              <w:jc w:val="left"/>
              <w:rPr>
                <w:rFonts w:ascii="標楷體" w:eastAsia="標楷體" w:hAnsi="標楷體"/>
                <w:b/>
              </w:rPr>
            </w:pPr>
            <w:r w:rsidRPr="006657BF">
              <w:rPr>
                <w:rFonts w:ascii="標楷體" w:eastAsia="標楷體" w:hAnsi="標楷體" w:cs="標楷體" w:hint="eastAsia"/>
                <w:b/>
              </w:rPr>
              <w:t>二、眼睛的構造</w:t>
            </w:r>
          </w:p>
          <w:p w:rsidR="005663C9" w:rsidRPr="006657BF" w:rsidRDefault="005663C9" w:rsidP="005663C9">
            <w:pPr>
              <w:autoSpaceDE w:val="0"/>
              <w:autoSpaceDN w:val="0"/>
              <w:adjustRightInd w:val="0"/>
              <w:spacing w:line="260" w:lineRule="exact"/>
              <w:jc w:val="left"/>
              <w:rPr>
                <w:rFonts w:ascii="標楷體" w:eastAsia="標楷體" w:hAnsi="標楷體"/>
              </w:rPr>
            </w:pPr>
            <w:r w:rsidRPr="006657BF">
              <w:rPr>
                <w:rFonts w:ascii="標楷體" w:eastAsia="標楷體" w:hAnsi="標楷體" w:cs="標楷體" w:hint="eastAsia"/>
              </w:rPr>
              <w:t>1.講解：眼睛是我們的靈魂之窗，在日常生活中，主要也是靠視覺來獲取周遭環境的訊息，所以一定要好好愛惜眼睛之健康。</w:t>
            </w:r>
          </w:p>
          <w:p w:rsidR="005663C9" w:rsidRPr="00D5136D" w:rsidRDefault="005663C9" w:rsidP="005663C9">
            <w:pPr>
              <w:spacing w:line="260" w:lineRule="exact"/>
              <w:jc w:val="left"/>
              <w:rPr>
                <w:rFonts w:ascii="標楷體" w:eastAsia="標楷體" w:hAnsi="標楷體"/>
              </w:rPr>
            </w:pPr>
            <w:r w:rsidRPr="00D5136D">
              <w:rPr>
                <w:rFonts w:ascii="標楷體" w:eastAsia="標楷體" w:hAnsi="標楷體" w:cs="標楷體" w:hint="eastAsia"/>
              </w:rPr>
              <w:t>2.說明：教師介紹眼球的各種構造以及其作用。</w:t>
            </w:r>
          </w:p>
          <w:p w:rsidR="005663C9" w:rsidRPr="00D5136D" w:rsidRDefault="005663C9" w:rsidP="005663C9">
            <w:pPr>
              <w:autoSpaceDE w:val="0"/>
              <w:autoSpaceDN w:val="0"/>
              <w:adjustRightInd w:val="0"/>
              <w:spacing w:line="260" w:lineRule="exact"/>
              <w:jc w:val="left"/>
              <w:rPr>
                <w:rFonts w:ascii="標楷體" w:eastAsia="標楷體" w:hAnsi="標楷體"/>
                <w:b/>
              </w:rPr>
            </w:pPr>
            <w:r w:rsidRPr="00D5136D">
              <w:rPr>
                <w:rFonts w:ascii="標楷體" w:eastAsia="標楷體" w:hAnsi="標楷體" w:cs="標楷體" w:hint="eastAsia"/>
                <w:b/>
              </w:rPr>
              <w:t>三、視覺的產生</w:t>
            </w:r>
          </w:p>
          <w:p w:rsidR="005663C9" w:rsidRPr="00D5136D" w:rsidRDefault="005663C9" w:rsidP="005663C9">
            <w:pPr>
              <w:autoSpaceDE w:val="0"/>
              <w:autoSpaceDN w:val="0"/>
              <w:adjustRightInd w:val="0"/>
              <w:spacing w:line="260" w:lineRule="exact"/>
              <w:jc w:val="left"/>
              <w:rPr>
                <w:rFonts w:ascii="標楷體" w:eastAsia="標楷體" w:hAnsi="標楷體"/>
              </w:rPr>
            </w:pPr>
            <w:r w:rsidRPr="00D5136D">
              <w:rPr>
                <w:rFonts w:ascii="標楷體" w:eastAsia="標楷體" w:hAnsi="標楷體" w:cs="標楷體" w:hint="eastAsia"/>
              </w:rPr>
              <w:t>1.提問：詢問學生是否知道「視覺」是如何產生的？</w:t>
            </w:r>
          </w:p>
          <w:p w:rsidR="005663C9" w:rsidRPr="00D5136D" w:rsidRDefault="005663C9" w:rsidP="005663C9">
            <w:pPr>
              <w:autoSpaceDE w:val="0"/>
              <w:autoSpaceDN w:val="0"/>
              <w:adjustRightInd w:val="0"/>
              <w:spacing w:line="260" w:lineRule="exact"/>
              <w:jc w:val="left"/>
              <w:rPr>
                <w:rFonts w:ascii="標楷體" w:eastAsia="標楷體" w:hAnsi="標楷體"/>
              </w:rPr>
            </w:pPr>
            <w:r w:rsidRPr="00D5136D">
              <w:rPr>
                <w:rFonts w:ascii="標楷體" w:eastAsia="標楷體" w:hAnsi="標楷體" w:cs="標楷體" w:hint="eastAsia"/>
              </w:rPr>
              <w:t>2.發表：學生自由發表意見。</w:t>
            </w:r>
          </w:p>
          <w:p w:rsidR="005663C9" w:rsidRPr="006657BF" w:rsidRDefault="005663C9" w:rsidP="005663C9">
            <w:pPr>
              <w:jc w:val="left"/>
              <w:rPr>
                <w:rFonts w:ascii="標楷體" w:eastAsia="標楷體" w:hAnsi="標楷體" w:cs="標楷體"/>
                <w:sz w:val="24"/>
                <w:szCs w:val="24"/>
              </w:rPr>
            </w:pPr>
            <w:r w:rsidRPr="00D5136D">
              <w:rPr>
                <w:rFonts w:ascii="標楷體" w:eastAsia="標楷體" w:hAnsi="標楷體" w:cs="標楷體" w:hint="eastAsia"/>
              </w:rPr>
              <w:t>3.說明：視覺的產生是由於物體表面反射的光線，透過角膜、水樣液、瞳孔、水晶體以及玻璃體的折射，最後在視網膜上形成物體的成像，再經由視神經將影像傳至大腦的視區，進而產生影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Default="005663C9" w:rsidP="005663C9">
            <w:pPr>
              <w:ind w:left="317" w:hanging="317"/>
              <w:jc w:val="left"/>
              <w:rPr>
                <w:rFonts w:ascii="標楷體" w:eastAsia="標楷體" w:hAnsi="標楷體" w:cs="標楷體"/>
                <w:sz w:val="24"/>
                <w:szCs w:val="24"/>
              </w:rPr>
            </w:pPr>
            <w:r w:rsidRPr="006657BF">
              <w:rPr>
                <w:rFonts w:ascii="標楷體" w:eastAsia="標楷體" w:hAnsi="標楷體" w:cs="標楷體" w:hint="eastAsia"/>
                <w:sz w:val="24"/>
                <w:szCs w:val="24"/>
              </w:rPr>
              <w:lastRenderedPageBreak/>
              <w:t>1</w:t>
            </w:r>
          </w:p>
          <w:p w:rsidR="005663C9" w:rsidRDefault="005663C9" w:rsidP="005663C9">
            <w:pPr>
              <w:ind w:left="317" w:hanging="317"/>
              <w:jc w:val="left"/>
              <w:rPr>
                <w:rFonts w:ascii="標楷體" w:eastAsia="標楷體" w:hAnsi="標楷體" w:cs="標楷體"/>
                <w:sz w:val="24"/>
                <w:szCs w:val="24"/>
              </w:rPr>
            </w:pPr>
          </w:p>
          <w:p w:rsidR="005663C9" w:rsidRDefault="005663C9" w:rsidP="005663C9">
            <w:pPr>
              <w:ind w:left="317" w:hanging="317"/>
              <w:jc w:val="left"/>
              <w:rPr>
                <w:rFonts w:ascii="標楷體" w:eastAsia="標楷體" w:hAnsi="標楷體" w:cs="標楷體"/>
                <w:sz w:val="24"/>
                <w:szCs w:val="24"/>
              </w:rPr>
            </w:pPr>
          </w:p>
          <w:p w:rsidR="005663C9" w:rsidRDefault="005663C9" w:rsidP="005663C9">
            <w:pPr>
              <w:ind w:left="317" w:hanging="317"/>
              <w:jc w:val="left"/>
              <w:rPr>
                <w:rFonts w:ascii="標楷體" w:eastAsia="標楷體" w:hAnsi="標楷體" w:cs="標楷體"/>
                <w:sz w:val="24"/>
                <w:szCs w:val="24"/>
              </w:rPr>
            </w:pPr>
          </w:p>
          <w:p w:rsidR="005663C9" w:rsidRDefault="005663C9" w:rsidP="005663C9">
            <w:pPr>
              <w:ind w:left="317" w:hanging="317"/>
              <w:jc w:val="left"/>
              <w:rPr>
                <w:rFonts w:ascii="標楷體" w:eastAsia="標楷體" w:hAnsi="標楷體" w:cs="標楷體"/>
                <w:sz w:val="24"/>
                <w:szCs w:val="24"/>
              </w:rPr>
            </w:pPr>
          </w:p>
          <w:p w:rsidR="005663C9" w:rsidRDefault="005663C9" w:rsidP="005663C9">
            <w:pPr>
              <w:ind w:left="317" w:hanging="317"/>
              <w:jc w:val="left"/>
              <w:rPr>
                <w:rFonts w:ascii="標楷體" w:eastAsia="標楷體" w:hAnsi="標楷體" w:cs="標楷體"/>
                <w:sz w:val="24"/>
                <w:szCs w:val="24"/>
              </w:rPr>
            </w:pPr>
          </w:p>
          <w:p w:rsidR="005663C9" w:rsidRDefault="005663C9" w:rsidP="005663C9">
            <w:pPr>
              <w:ind w:left="317" w:hanging="317"/>
              <w:jc w:val="left"/>
              <w:rPr>
                <w:rFonts w:ascii="標楷體" w:eastAsia="標楷體" w:hAnsi="標楷體" w:cs="標楷體"/>
                <w:sz w:val="24"/>
                <w:szCs w:val="24"/>
              </w:rPr>
            </w:pPr>
          </w:p>
          <w:p w:rsidR="005663C9" w:rsidRPr="006657BF" w:rsidRDefault="005663C9" w:rsidP="005663C9">
            <w:pPr>
              <w:ind w:left="317" w:hanging="317"/>
              <w:jc w:val="left"/>
              <w:rPr>
                <w:rFonts w:ascii="標楷體" w:eastAsia="標楷體" w:hAnsi="標楷體" w:cs="標楷體"/>
                <w:sz w:val="24"/>
                <w:szCs w:val="24"/>
              </w:rPr>
            </w:pPr>
            <w:r>
              <w:rPr>
                <w:rFonts w:ascii="標楷體" w:eastAsia="標楷體" w:hAnsi="標楷體" w:cs="標楷體" w:hint="eastAsia"/>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6657BF" w:rsidRDefault="005663C9" w:rsidP="005663C9">
            <w:pPr>
              <w:spacing w:line="260" w:lineRule="exact"/>
              <w:jc w:val="left"/>
              <w:rPr>
                <w:rFonts w:ascii="標楷體" w:eastAsia="標楷體" w:hAnsi="標楷體"/>
                <w:bCs/>
              </w:rPr>
            </w:pPr>
            <w:r w:rsidRPr="006657BF">
              <w:rPr>
                <w:rFonts w:ascii="標楷體" w:eastAsia="標楷體" w:hAnsi="標楷體" w:cs="標楷體" w:hint="eastAsia"/>
                <w:bCs/>
              </w:rPr>
              <w:lastRenderedPageBreak/>
              <w:t>1.教學影片</w:t>
            </w:r>
          </w:p>
          <w:p w:rsidR="005663C9" w:rsidRPr="006657BF" w:rsidRDefault="005663C9" w:rsidP="005663C9">
            <w:pPr>
              <w:jc w:val="left"/>
              <w:rPr>
                <w:rFonts w:ascii="標楷體" w:eastAsia="標楷體" w:hAnsi="標楷體" w:cs="標楷體"/>
                <w:sz w:val="24"/>
                <w:szCs w:val="24"/>
              </w:rPr>
            </w:pPr>
            <w:r w:rsidRPr="006657BF">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Default="005663C9" w:rsidP="005663C9">
            <w:pPr>
              <w:ind w:left="92" w:hanging="6"/>
              <w:jc w:val="left"/>
              <w:rPr>
                <w:rFonts w:ascii="標楷體" w:eastAsia="標楷體" w:hAnsi="標楷體" w:cs="標楷體"/>
                <w:sz w:val="24"/>
                <w:szCs w:val="24"/>
              </w:rPr>
            </w:pPr>
            <w:r>
              <w:rPr>
                <w:rFonts w:ascii="標楷體" w:eastAsia="標楷體" w:hAnsi="標楷體" w:cs="標楷體" w:hint="eastAsia"/>
                <w:sz w:val="24"/>
                <w:szCs w:val="24"/>
              </w:rPr>
              <w:t>1.習作</w:t>
            </w:r>
          </w:p>
          <w:p w:rsidR="005663C9" w:rsidRPr="005663C9" w:rsidRDefault="005663C9" w:rsidP="005663C9">
            <w:pPr>
              <w:ind w:left="92" w:hanging="6"/>
              <w:jc w:val="left"/>
              <w:rPr>
                <w:rFonts w:ascii="標楷體" w:eastAsia="標楷體" w:hAnsi="標楷體" w:cs="標楷體"/>
                <w:sz w:val="24"/>
                <w:szCs w:val="24"/>
              </w:rPr>
            </w:pPr>
            <w:r>
              <w:rPr>
                <w:rFonts w:ascii="標楷體" w:eastAsia="標楷體" w:hAnsi="標楷體" w:cs="標楷體" w:hint="eastAsia"/>
                <w:sz w:val="24"/>
                <w:szCs w:val="24"/>
              </w:rPr>
              <w:t>2.學習單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6657BF" w:rsidRDefault="005663C9" w:rsidP="005663C9">
            <w:pPr>
              <w:spacing w:line="260" w:lineRule="exact"/>
              <w:jc w:val="left"/>
              <w:rPr>
                <w:rFonts w:ascii="標楷體" w:eastAsia="標楷體" w:hAnsi="標楷體"/>
                <w:b/>
              </w:rPr>
            </w:pPr>
            <w:r w:rsidRPr="006657BF">
              <w:rPr>
                <w:rFonts w:ascii="標楷體" w:eastAsia="標楷體" w:hAnsi="標楷體" w:cs="DFKaiShu-SB-Estd-BF" w:hint="eastAsia"/>
                <w:b/>
              </w:rPr>
              <w:t>【家庭教育】</w:t>
            </w:r>
          </w:p>
          <w:p w:rsidR="005663C9" w:rsidRPr="006657BF" w:rsidRDefault="005663C9" w:rsidP="005663C9">
            <w:pPr>
              <w:jc w:val="left"/>
              <w:rPr>
                <w:rFonts w:ascii="標楷體" w:eastAsia="標楷體" w:hAnsi="標楷體" w:cs="標楷體"/>
                <w:sz w:val="24"/>
                <w:szCs w:val="24"/>
              </w:rPr>
            </w:pPr>
            <w:r w:rsidRPr="006657BF">
              <w:rPr>
                <w:rFonts w:ascii="標楷體" w:eastAsia="標楷體" w:hAnsi="標楷體" w:cs="DFKaiShu-SB-Estd-BF" w:hint="eastAsia"/>
              </w:rPr>
              <w:t>家J7 運用家庭資源，規劃個</w:t>
            </w:r>
          </w:p>
          <w:p w:rsidR="005663C9" w:rsidRPr="006657BF" w:rsidRDefault="005663C9" w:rsidP="005663C9">
            <w:pPr>
              <w:jc w:val="left"/>
              <w:rPr>
                <w:rFonts w:ascii="標楷體" w:eastAsia="標楷體" w:hAnsi="標楷體" w:cs="標楷體"/>
                <w:sz w:val="24"/>
                <w:szCs w:val="24"/>
              </w:rPr>
            </w:pPr>
            <w:r w:rsidRPr="006657BF">
              <w:rPr>
                <w:rFonts w:ascii="標楷體" w:eastAsia="標楷體" w:hAnsi="標楷體" w:cs="標楷體"/>
                <w:sz w:val="24"/>
                <w:szCs w:val="24"/>
              </w:rPr>
              <w:t>育</w:t>
            </w:r>
          </w:p>
        </w:tc>
        <w:tc>
          <w:tcPr>
            <w:tcW w:w="1701" w:type="dxa"/>
            <w:tcBorders>
              <w:top w:val="single" w:sz="8" w:space="0" w:color="000000"/>
              <w:bottom w:val="single" w:sz="8" w:space="0" w:color="000000"/>
              <w:right w:val="single" w:sz="8" w:space="0" w:color="000000"/>
            </w:tcBorders>
          </w:tcPr>
          <w:p w:rsidR="005663C9" w:rsidRPr="006657BF" w:rsidRDefault="005663C9" w:rsidP="005663C9">
            <w:pPr>
              <w:adjustRightInd w:val="0"/>
              <w:snapToGrid w:val="0"/>
              <w:spacing w:line="0" w:lineRule="atLeast"/>
              <w:ind w:hanging="7"/>
              <w:jc w:val="left"/>
              <w:rPr>
                <w:rFonts w:ascii="標楷體" w:eastAsia="標楷體" w:hAnsi="標楷體" w:cs="標楷體"/>
                <w:sz w:val="24"/>
                <w:szCs w:val="24"/>
                <w:u w:val="single"/>
              </w:rPr>
            </w:pPr>
            <w:r w:rsidRPr="00E05FAA">
              <w:rPr>
                <w:rFonts w:ascii="標楷體" w:eastAsia="標楷體" w:hAnsi="標楷體" w:cs="標楷體"/>
              </w:rPr>
              <w:t>2/16開學    2/17補班(2/15課務)</w:t>
            </w:r>
          </w:p>
        </w:tc>
      </w:tr>
      <w:tr w:rsidR="005663C9" w:rsidRPr="00C9734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第二週   2/18-2/24</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60" w:lineRule="exact"/>
              <w:jc w:val="left"/>
              <w:rPr>
                <w:rFonts w:ascii="標楷體" w:eastAsia="標楷體" w:hAnsi="標楷體"/>
              </w:rPr>
            </w:pPr>
            <w:r w:rsidRPr="00C97349">
              <w:rPr>
                <w:rFonts w:ascii="標楷體" w:eastAsia="標楷體" w:hAnsi="標楷體" w:hint="eastAsia"/>
              </w:rPr>
              <w:t>Da-IV-1 衛生保健習慣的實踐方式與管理策略。</w:t>
            </w:r>
          </w:p>
          <w:p w:rsidR="001B0DB3" w:rsidRPr="001B0DB3" w:rsidRDefault="00664BAD" w:rsidP="005663C9">
            <w:pPr>
              <w:spacing w:line="260" w:lineRule="exact"/>
              <w:jc w:val="left"/>
              <w:rPr>
                <w:rFonts w:ascii="標楷體" w:eastAsia="標楷體" w:hAnsi="標楷體" w:hint="eastAsia"/>
              </w:rPr>
            </w:pPr>
            <w:r w:rsidRPr="00D65D6D">
              <w:rPr>
                <w:rFonts w:ascii="標楷體" w:eastAsia="標楷體" w:hAnsi="標楷體" w:hint="eastAsia"/>
                <w:color w:val="000000" w:themeColor="text1"/>
              </w:rPr>
              <w:t>Da-IV-3 視力、口腔保健策略與相關疾病的矯治。</w:t>
            </w:r>
          </w:p>
          <w:p w:rsidR="005663C9" w:rsidRPr="00C97349" w:rsidRDefault="005663C9" w:rsidP="005663C9">
            <w:pPr>
              <w:pBdr>
                <w:top w:val="nil"/>
                <w:left w:val="nil"/>
                <w:bottom w:val="nil"/>
                <w:right w:val="nil"/>
                <w:between w:val="nil"/>
              </w:pBdr>
              <w:spacing w:line="280" w:lineRule="auto"/>
              <w:jc w:val="center"/>
              <w:rPr>
                <w:rFonts w:ascii="標楷體" w:eastAsia="標楷體" w:hAnsi="標楷體" w:cs="標楷體"/>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F1C12"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DF1C12">
                <w:rPr>
                  <w:rFonts w:ascii="標楷體" w:eastAsia="標楷體" w:hAnsi="標楷體"/>
                  <w:color w:val="000000" w:themeColor="text1"/>
                </w:rPr>
                <w:t>1a</w:t>
              </w:r>
            </w:smartTag>
            <w:r w:rsidRPr="00DF1C12">
              <w:rPr>
                <w:rFonts w:ascii="標楷體" w:eastAsia="標楷體" w:hAnsi="標楷體" w:cs="標楷體" w:hint="eastAsia"/>
                <w:color w:val="000000" w:themeColor="text1"/>
              </w:rPr>
              <w:t>-IV-3 評估內在與外在的行為對健康造成的衝擊與風險。</w:t>
            </w:r>
          </w:p>
          <w:p w:rsidR="005663C9" w:rsidRPr="00DF1C12" w:rsidRDefault="005663C9" w:rsidP="005663C9">
            <w:pPr>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2a-IV-2 自主思考健康問題所造成的威脅感與嚴重性。</w:t>
            </w:r>
          </w:p>
          <w:p w:rsidR="005663C9" w:rsidRPr="00DF1C12" w:rsidRDefault="005663C9" w:rsidP="005663C9">
            <w:pPr>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3a-IV-2 因應不同的生活情境進行調適並修正，持續表現健康技能。</w:t>
            </w:r>
          </w:p>
          <w:p w:rsidR="005663C9" w:rsidRPr="00DF1C12" w:rsidRDefault="005663C9" w:rsidP="005663C9">
            <w:pPr>
              <w:spacing w:line="280" w:lineRule="auto"/>
              <w:jc w:val="center"/>
              <w:rPr>
                <w:rFonts w:ascii="標楷體" w:eastAsia="標楷體" w:hAnsi="標楷體" w:cs="標楷體"/>
                <w:color w:val="000000" w:themeColor="text1"/>
                <w:sz w:val="24"/>
                <w:szCs w:val="24"/>
              </w:rPr>
            </w:pPr>
            <w:r w:rsidRPr="00DF1C12">
              <w:rPr>
                <w:rFonts w:ascii="標楷體" w:eastAsia="標楷體" w:hAnsi="標楷體" w:cs="標楷體" w:hint="eastAsia"/>
                <w:color w:val="000000" w:themeColor="text1"/>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F1C12" w:rsidRDefault="005663C9" w:rsidP="005663C9">
            <w:pPr>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第一篇健康照護</w:t>
            </w:r>
          </w:p>
          <w:p w:rsidR="005663C9" w:rsidRPr="00DF1C12" w:rsidRDefault="005663C9" w:rsidP="005663C9">
            <w:pPr>
              <w:spacing w:line="260" w:lineRule="exact"/>
              <w:jc w:val="left"/>
              <w:rPr>
                <w:rFonts w:ascii="標楷體" w:eastAsia="標楷體" w:hAnsi="標楷體"/>
                <w:bCs/>
                <w:snapToGrid w:val="0"/>
                <w:color w:val="000000" w:themeColor="text1"/>
              </w:rPr>
            </w:pPr>
            <w:r w:rsidRPr="00DF1C12">
              <w:rPr>
                <w:rFonts w:ascii="標楷體" w:eastAsia="標楷體" w:hAnsi="標楷體" w:cs="標楷體" w:hint="eastAsia"/>
                <w:color w:val="000000" w:themeColor="text1"/>
              </w:rPr>
              <w:t>第一章寵eye百分百</w:t>
            </w:r>
          </w:p>
          <w:p w:rsidR="005663C9" w:rsidRPr="00DF1C12" w:rsidRDefault="005663C9" w:rsidP="005663C9">
            <w:pPr>
              <w:autoSpaceDE w:val="0"/>
              <w:autoSpaceDN w:val="0"/>
              <w:adjustRightInd w:val="0"/>
              <w:spacing w:line="260" w:lineRule="exact"/>
              <w:jc w:val="left"/>
              <w:rPr>
                <w:rFonts w:ascii="標楷體" w:eastAsia="標楷體" w:hAnsi="標楷體"/>
                <w:b/>
                <w:color w:val="000000" w:themeColor="text1"/>
              </w:rPr>
            </w:pPr>
            <w:r w:rsidRPr="00DF1C12">
              <w:rPr>
                <w:rFonts w:ascii="標楷體" w:eastAsia="標楷體" w:hAnsi="標楷體" w:cs="標楷體" w:hint="eastAsia"/>
                <w:b/>
                <w:color w:val="000000" w:themeColor="text1"/>
              </w:rPr>
              <w:t>一、活動「我有眼睛困擾嗎？」</w:t>
            </w:r>
          </w:p>
          <w:p w:rsidR="005663C9" w:rsidRPr="00DF1C12" w:rsidRDefault="005663C9" w:rsidP="005663C9">
            <w:pPr>
              <w:autoSpaceDE w:val="0"/>
              <w:autoSpaceDN w:val="0"/>
              <w:adjustRightInd w:val="0"/>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1.實作：請學生回想自己在過去的生活中，是否有課本上所述之不良的生活習慣並發表。</w:t>
            </w:r>
          </w:p>
          <w:p w:rsidR="005663C9" w:rsidRPr="00DF1C12" w:rsidRDefault="005663C9" w:rsidP="005663C9">
            <w:pPr>
              <w:autoSpaceDE w:val="0"/>
              <w:autoSpaceDN w:val="0"/>
              <w:adjustRightInd w:val="0"/>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2.說明：眼睛是我們的靈魂之窗，我國近年來國中生的視力問題越來越嚴重，如何維護自己的眼睛健康是我們必須注意的課題。</w:t>
            </w:r>
          </w:p>
          <w:p w:rsidR="005663C9" w:rsidRPr="00DF1C12" w:rsidRDefault="005663C9" w:rsidP="005663C9">
            <w:pPr>
              <w:autoSpaceDE w:val="0"/>
              <w:autoSpaceDN w:val="0"/>
              <w:adjustRightInd w:val="0"/>
              <w:spacing w:line="260" w:lineRule="exact"/>
              <w:jc w:val="left"/>
              <w:rPr>
                <w:rFonts w:ascii="標楷體" w:eastAsia="標楷體" w:hAnsi="標楷體"/>
                <w:b/>
                <w:color w:val="000000" w:themeColor="text1"/>
              </w:rPr>
            </w:pPr>
            <w:r w:rsidRPr="00DF1C12">
              <w:rPr>
                <w:rFonts w:ascii="標楷體" w:eastAsia="標楷體" w:hAnsi="標楷體" w:cs="標楷體" w:hint="eastAsia"/>
                <w:b/>
                <w:color w:val="000000" w:themeColor="text1"/>
              </w:rPr>
              <w:t>二、常見的眼睛問題（一）</w:t>
            </w:r>
          </w:p>
          <w:p w:rsidR="005663C9" w:rsidRPr="00DF1C12" w:rsidRDefault="005663C9" w:rsidP="005663C9">
            <w:pPr>
              <w:autoSpaceDE w:val="0"/>
              <w:autoSpaceDN w:val="0"/>
              <w:adjustRightInd w:val="0"/>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1.提問：請學生說說看常見的眼睛問題？</w:t>
            </w:r>
          </w:p>
          <w:p w:rsidR="005663C9" w:rsidRPr="00DF1C12" w:rsidRDefault="005663C9" w:rsidP="005663C9">
            <w:pPr>
              <w:autoSpaceDE w:val="0"/>
              <w:autoSpaceDN w:val="0"/>
              <w:adjustRightInd w:val="0"/>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2.發表：學生踴躍發表意見。</w:t>
            </w:r>
          </w:p>
          <w:p w:rsidR="005663C9" w:rsidRPr="00DF1C12" w:rsidRDefault="005663C9" w:rsidP="005663C9">
            <w:pPr>
              <w:autoSpaceDE w:val="0"/>
              <w:autoSpaceDN w:val="0"/>
              <w:adjustRightInd w:val="0"/>
              <w:spacing w:line="260" w:lineRule="exact"/>
              <w:jc w:val="left"/>
              <w:rPr>
                <w:rFonts w:ascii="標楷體" w:eastAsia="標楷體" w:hAnsi="標楷體"/>
                <w:color w:val="000000" w:themeColor="text1"/>
              </w:rPr>
            </w:pPr>
            <w:r w:rsidRPr="00DF1C12">
              <w:rPr>
                <w:rFonts w:ascii="標楷體" w:eastAsia="標楷體" w:hAnsi="標楷體" w:cs="標楷體" w:hint="eastAsia"/>
                <w:color w:val="000000" w:themeColor="text1"/>
              </w:rPr>
              <w:t>3.講解：眼睛常見的問題有下列幾項：</w:t>
            </w:r>
          </w:p>
          <w:p w:rsidR="005663C9" w:rsidRPr="00DF1C12" w:rsidRDefault="005663C9" w:rsidP="005663C9">
            <w:pPr>
              <w:spacing w:line="280" w:lineRule="auto"/>
              <w:jc w:val="center"/>
              <w:rPr>
                <w:rFonts w:ascii="標楷體" w:eastAsia="標楷體" w:hAnsi="標楷體" w:cs="標楷體"/>
                <w:color w:val="000000" w:themeColor="text1"/>
              </w:rPr>
            </w:pPr>
            <w:r w:rsidRPr="00DF1C12">
              <w:rPr>
                <w:rFonts w:ascii="標楷體" w:eastAsia="標楷體" w:hAnsi="標楷體" w:cs="標楷體" w:hint="eastAsia"/>
                <w:color w:val="000000" w:themeColor="text1"/>
              </w:rPr>
              <w:t>4.近視：眼球的前後徑過長，物體光線經過折射後聚焦於視網膜</w:t>
            </w:r>
          </w:p>
          <w:p w:rsidR="005663C9" w:rsidRPr="00DF1C12" w:rsidRDefault="005663C9" w:rsidP="005663C9">
            <w:pPr>
              <w:spacing w:line="280" w:lineRule="auto"/>
              <w:rPr>
                <w:rFonts w:ascii="標楷體" w:eastAsia="標楷體" w:hAnsi="標楷體" w:cs="標楷體"/>
                <w:color w:val="000000" w:themeColor="text1"/>
                <w:sz w:val="24"/>
                <w:szCs w:val="24"/>
              </w:rPr>
            </w:pPr>
            <w:r w:rsidRPr="00DF1C12">
              <w:rPr>
                <w:rFonts w:ascii="標楷體" w:eastAsia="標楷體" w:hAnsi="標楷體" w:cs="標楷體" w:hint="eastAsia"/>
                <w:color w:val="000000" w:themeColor="text1"/>
              </w:rPr>
              <w:t>之前即是所謂的近視。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C97349" w:rsidRDefault="005663C9" w:rsidP="005663C9">
            <w:pPr>
              <w:spacing w:line="280" w:lineRule="auto"/>
              <w:ind w:left="317" w:hanging="317"/>
              <w:jc w:val="center"/>
              <w:rPr>
                <w:rFonts w:ascii="標楷體" w:eastAsia="標楷體" w:hAnsi="標楷體" w:cs="標楷體"/>
                <w:sz w:val="24"/>
                <w:szCs w:val="24"/>
              </w:rPr>
            </w:pPr>
            <w:r w:rsidRPr="00C97349">
              <w:rPr>
                <w:rFonts w:ascii="標楷體" w:eastAsia="標楷體" w:hAnsi="標楷體" w:cs="標楷體" w:hint="eastAsia"/>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18018E" w:rsidRDefault="0018018E" w:rsidP="005663C9">
            <w:pPr>
              <w:spacing w:line="260" w:lineRule="exact"/>
              <w:jc w:val="left"/>
              <w:rPr>
                <w:rFonts w:ascii="標楷體" w:eastAsia="標楷體" w:hAnsi="標楷體" w:cs="標楷體"/>
                <w:bCs/>
              </w:rPr>
            </w:pPr>
          </w:p>
          <w:p w:rsidR="005663C9" w:rsidRPr="00C97349" w:rsidRDefault="005663C9" w:rsidP="005663C9">
            <w:pPr>
              <w:spacing w:line="260" w:lineRule="exact"/>
              <w:jc w:val="left"/>
              <w:rPr>
                <w:rFonts w:ascii="標楷體" w:eastAsia="標楷體" w:hAnsi="標楷體"/>
                <w:bCs/>
              </w:rPr>
            </w:pPr>
            <w:r w:rsidRPr="00C97349">
              <w:rPr>
                <w:rFonts w:ascii="標楷體" w:eastAsia="標楷體" w:hAnsi="標楷體" w:cs="標楷體" w:hint="eastAsia"/>
                <w:bCs/>
              </w:rPr>
              <w:t>1.教學影片</w:t>
            </w:r>
          </w:p>
          <w:p w:rsidR="005663C9" w:rsidRPr="00C97349" w:rsidRDefault="005663C9" w:rsidP="005663C9">
            <w:pPr>
              <w:spacing w:line="260" w:lineRule="exact"/>
              <w:jc w:val="left"/>
              <w:rPr>
                <w:rFonts w:ascii="標楷體" w:eastAsia="標楷體" w:hAnsi="標楷體"/>
              </w:rPr>
            </w:pPr>
            <w:r w:rsidRPr="00C97349">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F40C4" w:rsidRDefault="007F40C4" w:rsidP="005663C9">
            <w:pPr>
              <w:spacing w:line="280" w:lineRule="auto"/>
              <w:ind w:left="-22" w:firstLineChars="50" w:firstLine="120"/>
              <w:rPr>
                <w:rFonts w:ascii="標楷體" w:eastAsia="標楷體" w:hAnsi="標楷體" w:cs="標楷體"/>
                <w:sz w:val="24"/>
                <w:szCs w:val="24"/>
              </w:rPr>
            </w:pPr>
            <w:r>
              <w:rPr>
                <w:rFonts w:ascii="標楷體" w:eastAsia="標楷體" w:hAnsi="標楷體" w:cs="標楷體" w:hint="eastAsia"/>
                <w:sz w:val="24"/>
                <w:szCs w:val="24"/>
              </w:rPr>
              <w:t>1.習作</w:t>
            </w:r>
          </w:p>
          <w:p w:rsidR="005663C9" w:rsidRPr="00C97349" w:rsidRDefault="007F40C4" w:rsidP="005663C9">
            <w:pPr>
              <w:spacing w:line="280" w:lineRule="auto"/>
              <w:ind w:left="-22" w:firstLineChars="50" w:firstLine="120"/>
              <w:rPr>
                <w:rFonts w:ascii="標楷體" w:eastAsia="標楷體" w:hAnsi="標楷體" w:cs="標楷體"/>
                <w:sz w:val="24"/>
                <w:szCs w:val="24"/>
              </w:rPr>
            </w:pPr>
            <w:r>
              <w:rPr>
                <w:rFonts w:ascii="標楷體" w:eastAsia="標楷體" w:hAnsi="標楷體" w:cs="標楷體" w:hint="eastAsia"/>
                <w:sz w:val="24"/>
                <w:szCs w:val="24"/>
              </w:rPr>
              <w:t>2.學習單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C97349" w:rsidRDefault="005663C9" w:rsidP="005663C9">
            <w:pPr>
              <w:spacing w:line="260" w:lineRule="exact"/>
              <w:jc w:val="left"/>
              <w:rPr>
                <w:rFonts w:ascii="標楷體" w:eastAsia="標楷體" w:hAnsi="標楷體"/>
                <w:b/>
              </w:rPr>
            </w:pPr>
            <w:r w:rsidRPr="00C97349">
              <w:rPr>
                <w:rFonts w:ascii="標楷體" w:eastAsia="標楷體" w:hAnsi="標楷體" w:cs="DFKaiShu-SB-Estd-BF" w:hint="eastAsia"/>
                <w:b/>
              </w:rPr>
              <w:t>【家庭教育】</w:t>
            </w:r>
          </w:p>
          <w:p w:rsidR="005663C9" w:rsidRPr="00C97349" w:rsidRDefault="005663C9" w:rsidP="005663C9">
            <w:pPr>
              <w:spacing w:line="280" w:lineRule="auto"/>
              <w:jc w:val="center"/>
              <w:rPr>
                <w:rFonts w:ascii="標楷體" w:eastAsia="標楷體" w:hAnsi="標楷體" w:cs="標楷體"/>
                <w:sz w:val="24"/>
                <w:szCs w:val="24"/>
              </w:rPr>
            </w:pPr>
            <w:r w:rsidRPr="00C97349">
              <w:rPr>
                <w:rFonts w:ascii="標楷體" w:eastAsia="標楷體" w:hAnsi="標楷體" w:cs="DFKaiShu-SB-Estd-BF" w:hint="eastAsia"/>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Pr="00E05FAA" w:rsidRDefault="005663C9" w:rsidP="005663C9">
            <w:pPr>
              <w:jc w:val="left"/>
              <w:rPr>
                <w:rFonts w:ascii="標楷體" w:eastAsia="標楷體" w:hAnsi="標楷體" w:cs="標楷體"/>
              </w:rPr>
            </w:pPr>
            <w:r w:rsidRPr="00E05FAA">
              <w:rPr>
                <w:rFonts w:ascii="標楷體" w:eastAsia="標楷體" w:hAnsi="標楷體" w:cs="標楷體"/>
              </w:rPr>
              <w:t>19-29上學期成績補考       21-22九年級第三次複習考</w:t>
            </w:r>
          </w:p>
          <w:p w:rsidR="005663C9" w:rsidRPr="00C97349" w:rsidRDefault="005663C9" w:rsidP="005663C9">
            <w:pPr>
              <w:jc w:val="left"/>
              <w:rPr>
                <w:rFonts w:ascii="標楷體" w:eastAsia="標楷體" w:hAnsi="標楷體" w:cs="標楷體"/>
              </w:rPr>
            </w:pPr>
          </w:p>
          <w:p w:rsidR="005663C9" w:rsidRPr="00C97349" w:rsidRDefault="005663C9" w:rsidP="005663C9">
            <w:pPr>
              <w:jc w:val="left"/>
              <w:rPr>
                <w:rFonts w:ascii="標楷體" w:eastAsia="標楷體" w:hAnsi="標楷體" w:cs="標楷體"/>
              </w:rPr>
            </w:pPr>
          </w:p>
          <w:p w:rsidR="005663C9" w:rsidRPr="00C97349" w:rsidRDefault="005663C9" w:rsidP="00E05FAA">
            <w:pPr>
              <w:jc w:val="left"/>
              <w:rPr>
                <w:rFonts w:ascii="標楷體" w:eastAsia="標楷體" w:hAnsi="標楷體" w:cs="標楷體"/>
              </w:rPr>
            </w:pPr>
          </w:p>
        </w:tc>
      </w:tr>
      <w:tr w:rsidR="005663C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第三週   2/25-3/2</w:t>
            </w:r>
          </w:p>
        </w:tc>
        <w:tc>
          <w:tcPr>
            <w:tcW w:w="1275" w:type="dxa"/>
            <w:tcBorders>
              <w:top w:val="single" w:sz="8" w:space="0" w:color="000000"/>
              <w:left w:val="single" w:sz="8" w:space="0" w:color="000000"/>
              <w:bottom w:val="single" w:sz="8" w:space="0" w:color="000000"/>
              <w:right w:val="single" w:sz="8" w:space="0" w:color="000000"/>
            </w:tcBorders>
            <w:vAlign w:val="center"/>
          </w:tcPr>
          <w:p w:rsidR="001B0DB3" w:rsidRDefault="005663C9" w:rsidP="001B0DB3">
            <w:pPr>
              <w:pBdr>
                <w:top w:val="nil"/>
                <w:left w:val="nil"/>
                <w:bottom w:val="nil"/>
                <w:right w:val="nil"/>
                <w:between w:val="nil"/>
              </w:pBdr>
              <w:jc w:val="left"/>
              <w:rPr>
                <w:rFonts w:ascii="標楷體" w:eastAsia="標楷體" w:hAnsi="標楷體"/>
                <w:color w:val="000000" w:themeColor="text1"/>
              </w:rPr>
            </w:pPr>
            <w:r w:rsidRPr="00B97400">
              <w:rPr>
                <w:rFonts w:ascii="標楷體" w:eastAsia="標楷體" w:hAnsi="標楷體" w:hint="eastAsia"/>
                <w:color w:val="000000" w:themeColor="text1"/>
              </w:rPr>
              <w:t>Da-IV-1 衛生保健習慣的實踐方式與管理策略。</w:t>
            </w:r>
          </w:p>
          <w:p w:rsidR="001B0DB3" w:rsidRDefault="001B0DB3" w:rsidP="001B0DB3">
            <w:pPr>
              <w:pBdr>
                <w:top w:val="nil"/>
                <w:left w:val="nil"/>
                <w:bottom w:val="nil"/>
                <w:right w:val="nil"/>
                <w:between w:val="nil"/>
              </w:pBdr>
              <w:jc w:val="left"/>
              <w:rPr>
                <w:rFonts w:ascii="標楷體" w:eastAsia="標楷體" w:hAnsi="標楷體"/>
                <w:color w:val="000000" w:themeColor="text1"/>
              </w:rPr>
            </w:pPr>
          </w:p>
          <w:p w:rsidR="005663C9" w:rsidRPr="00664BAD" w:rsidRDefault="00664BAD" w:rsidP="005663C9">
            <w:pPr>
              <w:spacing w:line="260" w:lineRule="exact"/>
              <w:jc w:val="left"/>
              <w:rPr>
                <w:rFonts w:ascii="標楷體" w:eastAsia="標楷體" w:hAnsi="標楷體"/>
                <w:color w:val="000000" w:themeColor="text1"/>
              </w:rPr>
            </w:pPr>
            <w:r w:rsidRPr="00D65D6D">
              <w:rPr>
                <w:rFonts w:ascii="標楷體" w:eastAsia="標楷體" w:hAnsi="標楷體" w:hint="eastAsia"/>
                <w:color w:val="000000" w:themeColor="text1"/>
              </w:rPr>
              <w:lastRenderedPageBreak/>
              <w:t>Da-IV-3 視力、口腔保健策略與相關疾病的矯治。</w:t>
            </w:r>
          </w:p>
          <w:p w:rsidR="005663C9" w:rsidRPr="001B0DB3" w:rsidRDefault="005663C9" w:rsidP="001B0DB3">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97400"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B97400">
                <w:rPr>
                  <w:rFonts w:ascii="標楷體" w:eastAsia="標楷體" w:hAnsi="標楷體"/>
                  <w:color w:val="000000" w:themeColor="text1"/>
                </w:rPr>
                <w:lastRenderedPageBreak/>
                <w:t>1a</w:t>
              </w:r>
            </w:smartTag>
            <w:r w:rsidRPr="00B97400">
              <w:rPr>
                <w:rFonts w:ascii="標楷體" w:eastAsia="標楷體" w:hAnsi="標楷體" w:cs="標楷體" w:hint="eastAsia"/>
                <w:color w:val="000000" w:themeColor="text1"/>
              </w:rPr>
              <w:t>-IV-3 評估內在與外在的行為對健康造成的衝擊與風險。</w:t>
            </w:r>
          </w:p>
          <w:p w:rsidR="005663C9" w:rsidRPr="00B97400" w:rsidRDefault="005663C9" w:rsidP="005663C9">
            <w:pPr>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t>2a-IV-2 自主思考健康問題</w:t>
            </w:r>
            <w:r w:rsidRPr="00B97400">
              <w:rPr>
                <w:rFonts w:ascii="標楷體" w:eastAsia="標楷體" w:hAnsi="標楷體" w:cs="標楷體" w:hint="eastAsia"/>
                <w:color w:val="000000" w:themeColor="text1"/>
              </w:rPr>
              <w:lastRenderedPageBreak/>
              <w:t>所造成的威脅感與嚴重性。</w:t>
            </w:r>
          </w:p>
          <w:p w:rsidR="005663C9" w:rsidRPr="00B97400" w:rsidRDefault="005663C9" w:rsidP="005663C9">
            <w:pPr>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t>3a-IV-2 因應不同的生活情境進行調適並修正，持續表現健康技能。</w:t>
            </w:r>
          </w:p>
          <w:p w:rsidR="005663C9" w:rsidRPr="00B97400" w:rsidRDefault="005663C9" w:rsidP="005663C9">
            <w:pPr>
              <w:spacing w:line="280" w:lineRule="auto"/>
              <w:jc w:val="center"/>
              <w:rPr>
                <w:rFonts w:ascii="標楷體" w:eastAsia="標楷體" w:hAnsi="標楷體" w:cs="標楷體"/>
                <w:color w:val="000000" w:themeColor="text1"/>
                <w:sz w:val="24"/>
                <w:szCs w:val="24"/>
              </w:rPr>
            </w:pPr>
            <w:r w:rsidRPr="00B97400">
              <w:rPr>
                <w:rFonts w:ascii="標楷體" w:eastAsia="標楷體" w:hAnsi="標楷體" w:cs="標楷體" w:hint="eastAsia"/>
                <w:color w:val="000000" w:themeColor="text1"/>
              </w:rPr>
              <w:t>3b-IV-4 因應不同的生活情境，善用各種生活技能，解決健康問題。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97400" w:rsidRDefault="005663C9" w:rsidP="005663C9">
            <w:pPr>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lastRenderedPageBreak/>
              <w:t>第一篇健康照護</w:t>
            </w:r>
          </w:p>
          <w:p w:rsidR="005663C9" w:rsidRPr="00B97400" w:rsidRDefault="005663C9" w:rsidP="005663C9">
            <w:pPr>
              <w:spacing w:line="260" w:lineRule="exact"/>
              <w:jc w:val="left"/>
              <w:rPr>
                <w:rFonts w:ascii="標楷體" w:eastAsia="標楷體" w:hAnsi="標楷體"/>
                <w:bCs/>
                <w:snapToGrid w:val="0"/>
                <w:color w:val="000000" w:themeColor="text1"/>
              </w:rPr>
            </w:pPr>
            <w:r w:rsidRPr="00B97400">
              <w:rPr>
                <w:rFonts w:ascii="標楷體" w:eastAsia="標楷體" w:hAnsi="標楷體" w:cs="標楷體" w:hint="eastAsia"/>
                <w:color w:val="000000" w:themeColor="text1"/>
              </w:rPr>
              <w:t>第一章寵eye百分百</w:t>
            </w:r>
          </w:p>
          <w:p w:rsidR="005663C9" w:rsidRPr="00B97400" w:rsidRDefault="005663C9" w:rsidP="005663C9">
            <w:pPr>
              <w:autoSpaceDE w:val="0"/>
              <w:autoSpaceDN w:val="0"/>
              <w:adjustRightInd w:val="0"/>
              <w:spacing w:line="260" w:lineRule="exact"/>
              <w:jc w:val="left"/>
              <w:rPr>
                <w:rFonts w:ascii="標楷體" w:eastAsia="標楷體" w:hAnsi="標楷體"/>
                <w:b/>
                <w:color w:val="000000" w:themeColor="text1"/>
              </w:rPr>
            </w:pPr>
            <w:r w:rsidRPr="00B97400">
              <w:rPr>
                <w:rFonts w:ascii="標楷體" w:eastAsia="標楷體" w:hAnsi="標楷體" w:cs="標楷體" w:hint="eastAsia"/>
                <w:b/>
                <w:color w:val="000000" w:themeColor="text1"/>
              </w:rPr>
              <w:t>一、常見的眼睛問題（二）</w:t>
            </w:r>
          </w:p>
          <w:p w:rsidR="005663C9" w:rsidRPr="00B97400" w:rsidRDefault="005663C9" w:rsidP="005663C9">
            <w:pPr>
              <w:autoSpaceDE w:val="0"/>
              <w:autoSpaceDN w:val="0"/>
              <w:adjustRightInd w:val="0"/>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t>1.遠視：眼球的</w:t>
            </w:r>
            <w:proofErr w:type="gramStart"/>
            <w:r w:rsidRPr="00B97400">
              <w:rPr>
                <w:rFonts w:ascii="標楷體" w:eastAsia="標楷體" w:hAnsi="標楷體" w:cs="標楷體" w:hint="eastAsia"/>
                <w:color w:val="000000" w:themeColor="text1"/>
              </w:rPr>
              <w:t>前後徑過短</w:t>
            </w:r>
            <w:proofErr w:type="gramEnd"/>
            <w:r w:rsidRPr="00B97400">
              <w:rPr>
                <w:rFonts w:ascii="標楷體" w:eastAsia="標楷體" w:hAnsi="標楷體" w:cs="標楷體" w:hint="eastAsia"/>
                <w:color w:val="000000" w:themeColor="text1"/>
              </w:rPr>
              <w:t>，物體光線經過折射後聚焦於視網膜之後即是所謂的遠視。</w:t>
            </w:r>
          </w:p>
          <w:p w:rsidR="005663C9" w:rsidRPr="00B97400" w:rsidRDefault="005663C9" w:rsidP="005663C9">
            <w:pPr>
              <w:autoSpaceDE w:val="0"/>
              <w:autoSpaceDN w:val="0"/>
              <w:adjustRightInd w:val="0"/>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lastRenderedPageBreak/>
              <w:t>2.散光：角膜不平滑或表面彎曲度不規則所造成，使得折射的光線不能聚焦成一點，而散成好幾個影像。</w:t>
            </w:r>
          </w:p>
          <w:p w:rsidR="005663C9" w:rsidRPr="00B97400" w:rsidRDefault="005663C9" w:rsidP="005663C9">
            <w:pPr>
              <w:autoSpaceDE w:val="0"/>
              <w:autoSpaceDN w:val="0"/>
              <w:adjustRightInd w:val="0"/>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t>3.乾眼症：淚液分泌量不足或過度揮發，導致角膜敏感度增加，會出現乾澀、刺痛感、異物感等症狀，此時應儘速就醫。</w:t>
            </w:r>
          </w:p>
          <w:p w:rsidR="005663C9" w:rsidRPr="00B97400" w:rsidRDefault="005663C9" w:rsidP="005663C9">
            <w:pPr>
              <w:autoSpaceDE w:val="0"/>
              <w:autoSpaceDN w:val="0"/>
              <w:adjustRightInd w:val="0"/>
              <w:spacing w:line="260" w:lineRule="exact"/>
              <w:jc w:val="left"/>
              <w:rPr>
                <w:rFonts w:ascii="標楷體" w:eastAsia="標楷體" w:hAnsi="標楷體"/>
                <w:b/>
                <w:color w:val="000000" w:themeColor="text1"/>
              </w:rPr>
            </w:pPr>
            <w:r w:rsidRPr="00B97400">
              <w:rPr>
                <w:rFonts w:ascii="標楷體" w:eastAsia="標楷體" w:hAnsi="標楷體" w:cs="標楷體" w:hint="eastAsia"/>
                <w:b/>
                <w:color w:val="000000" w:themeColor="text1"/>
              </w:rPr>
              <w:t>二、珍惜所</w:t>
            </w:r>
            <w:r w:rsidRPr="00B97400">
              <w:rPr>
                <w:rFonts w:ascii="標楷體" w:eastAsia="標楷體" w:hAnsi="標楷體" w:cs="標楷體" w:hint="eastAsia"/>
                <w:b/>
                <w:bCs/>
                <w:color w:val="000000" w:themeColor="text1"/>
              </w:rPr>
              <w:t>eye</w:t>
            </w:r>
            <w:r w:rsidRPr="00B97400">
              <w:rPr>
                <w:rFonts w:ascii="標楷體" w:eastAsia="標楷體" w:hAnsi="標楷體" w:cs="標楷體" w:hint="eastAsia"/>
                <w:b/>
                <w:color w:val="000000" w:themeColor="text1"/>
              </w:rPr>
              <w:t>視界無礙</w:t>
            </w:r>
          </w:p>
          <w:p w:rsidR="005663C9" w:rsidRPr="00B97400" w:rsidRDefault="005663C9" w:rsidP="005663C9">
            <w:pPr>
              <w:autoSpaceDE w:val="0"/>
              <w:autoSpaceDN w:val="0"/>
              <w:adjustRightInd w:val="0"/>
              <w:spacing w:line="260" w:lineRule="exact"/>
              <w:jc w:val="left"/>
              <w:rPr>
                <w:rFonts w:ascii="標楷體" w:eastAsia="標楷體" w:hAnsi="標楷體"/>
                <w:color w:val="000000" w:themeColor="text1"/>
              </w:rPr>
            </w:pPr>
            <w:r w:rsidRPr="00B97400">
              <w:rPr>
                <w:rFonts w:ascii="標楷體" w:eastAsia="標楷體" w:hAnsi="標楷體" w:cs="標楷體" w:hint="eastAsia"/>
                <w:color w:val="000000" w:themeColor="text1"/>
              </w:rPr>
              <w:t>1.請同學思考減緩視力惡化或是維持良好視力的方法？在課本上寫下三點並與同學討論分享。</w:t>
            </w:r>
          </w:p>
          <w:p w:rsidR="005663C9" w:rsidRPr="00B97400" w:rsidRDefault="005663C9" w:rsidP="005663C9">
            <w:pPr>
              <w:spacing w:line="280" w:lineRule="auto"/>
              <w:jc w:val="center"/>
              <w:rPr>
                <w:rFonts w:ascii="標楷體" w:eastAsia="標楷體" w:hAnsi="標楷體" w:cs="標楷體"/>
                <w:color w:val="000000" w:themeColor="text1"/>
                <w:sz w:val="24"/>
                <w:szCs w:val="24"/>
              </w:rPr>
            </w:pPr>
            <w:r w:rsidRPr="00B97400">
              <w:rPr>
                <w:rFonts w:ascii="標楷體" w:eastAsia="標楷體" w:hAnsi="標楷體" w:cs="標楷體" w:hint="eastAsia"/>
                <w:color w:val="000000" w:themeColor="text1"/>
              </w:rPr>
              <w:t>2.請同學勾選護眼習慣檢核表，教師鼓勵同學可以儘量達成每一個項目，改變惡化的視力或許沒有立即性的效果，但只要持之以恆，就可以減緩視力惡化，請同學一定要堅持。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97400" w:rsidRDefault="005663C9" w:rsidP="005663C9">
            <w:pPr>
              <w:spacing w:line="280" w:lineRule="auto"/>
              <w:ind w:left="317" w:hanging="317"/>
              <w:jc w:val="center"/>
              <w:rPr>
                <w:rFonts w:ascii="標楷體" w:eastAsia="標楷體" w:hAnsi="標楷體" w:cs="標楷體"/>
                <w:color w:val="000000" w:themeColor="text1"/>
                <w:sz w:val="24"/>
                <w:szCs w:val="24"/>
              </w:rPr>
            </w:pPr>
            <w:r w:rsidRPr="00B97400">
              <w:rPr>
                <w:rFonts w:ascii="標楷體" w:eastAsia="標楷體" w:hAnsi="標楷體" w:cs="標楷體" w:hint="eastAsia"/>
                <w:color w:val="000000" w:themeColor="text1"/>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12CAD" w:rsidRPr="00212CAD" w:rsidRDefault="00212CAD" w:rsidP="00212CAD">
            <w:pPr>
              <w:spacing w:line="260" w:lineRule="exact"/>
              <w:ind w:firstLine="0"/>
              <w:jc w:val="left"/>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w:t>
            </w:r>
            <w:r w:rsidR="005663C9" w:rsidRPr="00212CAD">
              <w:rPr>
                <w:rFonts w:ascii="標楷體" w:eastAsia="標楷體" w:hAnsi="標楷體" w:cs="標楷體" w:hint="eastAsia"/>
                <w:bCs/>
                <w:color w:val="000000" w:themeColor="text1"/>
              </w:rPr>
              <w:t>教學影片</w:t>
            </w:r>
          </w:p>
          <w:p w:rsidR="005663C9" w:rsidRPr="00B97400" w:rsidRDefault="00212CAD" w:rsidP="00212CAD">
            <w:pPr>
              <w:spacing w:line="280" w:lineRule="auto"/>
              <w:rPr>
                <w:rFonts w:ascii="標楷體" w:eastAsia="標楷體" w:hAnsi="標楷體" w:cs="標楷體"/>
                <w:color w:val="000000" w:themeColor="text1"/>
                <w:sz w:val="24"/>
                <w:szCs w:val="24"/>
              </w:rPr>
            </w:pPr>
            <w:r>
              <w:rPr>
                <w:rFonts w:ascii="標楷體" w:eastAsia="標楷體" w:hAnsi="標楷體" w:cs="標楷體" w:hint="eastAsia"/>
                <w:bCs/>
                <w:color w:val="000000" w:themeColor="text1"/>
              </w:rPr>
              <w:t>2</w:t>
            </w:r>
            <w:r>
              <w:rPr>
                <w:rFonts w:ascii="標楷體" w:eastAsia="標楷體" w:hAnsi="標楷體" w:cs="標楷體"/>
                <w:bCs/>
                <w:color w:val="000000" w:themeColor="text1"/>
              </w:rPr>
              <w:t>.</w:t>
            </w:r>
            <w:proofErr w:type="gramStart"/>
            <w:r w:rsidR="005663C9" w:rsidRPr="00B97400">
              <w:rPr>
                <w:rFonts w:ascii="標楷體" w:eastAsia="標楷體" w:hAnsi="標楷體" w:cs="標楷體" w:hint="eastAsia"/>
                <w:bCs/>
                <w:color w:val="000000" w:themeColor="text1"/>
              </w:rPr>
              <w:t>教用版</w:t>
            </w:r>
            <w:proofErr w:type="gramEnd"/>
            <w:r w:rsidR="005663C9" w:rsidRPr="00B97400">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12CAD" w:rsidRDefault="00212CAD" w:rsidP="00212CAD">
            <w:pPr>
              <w:spacing w:line="260" w:lineRule="exact"/>
              <w:ind w:firstLine="0"/>
              <w:jc w:val="left"/>
              <w:rPr>
                <w:rFonts w:ascii="標楷體" w:eastAsia="標楷體" w:hAnsi="標楷體" w:cs="標楷體"/>
                <w:bCs/>
                <w:color w:val="000000" w:themeColor="text1"/>
              </w:rPr>
            </w:pPr>
            <w:r>
              <w:rPr>
                <w:rFonts w:ascii="標楷體" w:eastAsia="標楷體" w:hAnsi="標楷體" w:cs="標楷體"/>
                <w:bCs/>
                <w:color w:val="000000" w:themeColor="text1"/>
              </w:rPr>
              <w:t>1.</w:t>
            </w:r>
            <w:r>
              <w:rPr>
                <w:rFonts w:ascii="標楷體" w:eastAsia="標楷體" w:hAnsi="標楷體" w:cs="標楷體" w:hint="eastAsia"/>
                <w:bCs/>
                <w:color w:val="000000" w:themeColor="text1"/>
              </w:rPr>
              <w:t>學習單</w:t>
            </w:r>
          </w:p>
          <w:p w:rsidR="00212CAD" w:rsidRPr="00212CAD" w:rsidRDefault="00212CAD" w:rsidP="00212CAD">
            <w:pPr>
              <w:spacing w:line="260" w:lineRule="exact"/>
              <w:ind w:firstLine="0"/>
              <w:jc w:val="left"/>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2</w:t>
            </w:r>
            <w:r>
              <w:rPr>
                <w:rFonts w:ascii="標楷體" w:eastAsia="標楷體" w:hAnsi="標楷體" w:cs="標楷體"/>
                <w:bCs/>
                <w:color w:val="000000" w:themeColor="text1"/>
              </w:rPr>
              <w:t>.</w:t>
            </w:r>
            <w:r>
              <w:rPr>
                <w:rFonts w:ascii="標楷體" w:eastAsia="標楷體" w:hAnsi="標楷體" w:cs="標楷體" w:hint="eastAsia"/>
                <w:bCs/>
                <w:color w:val="000000" w:themeColor="text1"/>
              </w:rPr>
              <w:t>習作</w:t>
            </w:r>
          </w:p>
          <w:p w:rsidR="005663C9" w:rsidRPr="00B97400" w:rsidRDefault="005663C9" w:rsidP="005663C9">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97400" w:rsidRDefault="005663C9" w:rsidP="005663C9">
            <w:pPr>
              <w:spacing w:line="260" w:lineRule="exact"/>
              <w:jc w:val="left"/>
              <w:rPr>
                <w:rFonts w:ascii="標楷體" w:eastAsia="標楷體" w:hAnsi="標楷體"/>
                <w:b/>
                <w:color w:val="000000" w:themeColor="text1"/>
              </w:rPr>
            </w:pPr>
            <w:r w:rsidRPr="00B97400">
              <w:rPr>
                <w:rFonts w:ascii="標楷體" w:eastAsia="標楷體" w:hAnsi="標楷體" w:cs="DFKaiShu-SB-Estd-BF" w:hint="eastAsia"/>
                <w:b/>
                <w:color w:val="000000" w:themeColor="text1"/>
              </w:rPr>
              <w:t>【家庭教育】</w:t>
            </w:r>
          </w:p>
          <w:p w:rsidR="005663C9" w:rsidRPr="00B97400" w:rsidRDefault="005663C9" w:rsidP="005663C9">
            <w:pPr>
              <w:spacing w:line="280" w:lineRule="auto"/>
              <w:jc w:val="center"/>
              <w:rPr>
                <w:rFonts w:ascii="標楷體" w:eastAsia="標楷體" w:hAnsi="標楷體" w:cs="標楷體"/>
                <w:color w:val="000000" w:themeColor="text1"/>
                <w:sz w:val="24"/>
                <w:szCs w:val="24"/>
              </w:rPr>
            </w:pPr>
            <w:r w:rsidRPr="00B97400">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Pr="00B97400" w:rsidRDefault="005663C9" w:rsidP="005663C9">
            <w:pPr>
              <w:jc w:val="left"/>
              <w:rPr>
                <w:rFonts w:ascii="標楷體" w:eastAsia="標楷體" w:hAnsi="標楷體" w:cs="標楷體"/>
                <w:color w:val="000000" w:themeColor="text1"/>
              </w:rPr>
            </w:pPr>
            <w:r w:rsidRPr="00E05FAA">
              <w:rPr>
                <w:rFonts w:ascii="標楷體" w:eastAsia="標楷體" w:hAnsi="標楷體" w:cs="標楷體"/>
                <w:color w:val="000000" w:themeColor="text1"/>
              </w:rPr>
              <w:t>28和平紀念日放假</w:t>
            </w:r>
          </w:p>
          <w:p w:rsidR="005663C9" w:rsidRPr="00B97400" w:rsidRDefault="005663C9" w:rsidP="005663C9">
            <w:pPr>
              <w:jc w:val="left"/>
              <w:rPr>
                <w:rFonts w:ascii="標楷體" w:eastAsia="標楷體" w:hAnsi="標楷體" w:cs="標楷體"/>
                <w:color w:val="000000" w:themeColor="text1"/>
              </w:rPr>
            </w:pPr>
          </w:p>
          <w:p w:rsidR="005663C9" w:rsidRPr="00B97400" w:rsidRDefault="005663C9" w:rsidP="005663C9">
            <w:pPr>
              <w:jc w:val="left"/>
              <w:rPr>
                <w:rFonts w:ascii="標楷體" w:eastAsia="標楷體" w:hAnsi="標楷體" w:cs="標楷體"/>
                <w:color w:val="000000" w:themeColor="text1"/>
              </w:rPr>
            </w:pPr>
          </w:p>
          <w:p w:rsidR="005663C9" w:rsidRPr="00B97400" w:rsidRDefault="005663C9" w:rsidP="00E05FAA">
            <w:pPr>
              <w:adjustRightInd w:val="0"/>
              <w:snapToGrid w:val="0"/>
              <w:spacing w:line="0" w:lineRule="atLeast"/>
              <w:ind w:hanging="7"/>
              <w:jc w:val="left"/>
              <w:rPr>
                <w:rFonts w:ascii="標楷體" w:eastAsia="標楷體" w:hAnsi="標楷體" w:cs="標楷體"/>
                <w:color w:val="000000" w:themeColor="text1"/>
              </w:rPr>
            </w:pPr>
          </w:p>
        </w:tc>
      </w:tr>
      <w:tr w:rsidR="005663C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第四週</w:t>
            </w:r>
          </w:p>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3/3-3/9</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B86B62" w:rsidRDefault="005663C9" w:rsidP="005663C9">
            <w:pPr>
              <w:spacing w:line="260" w:lineRule="exact"/>
              <w:jc w:val="left"/>
              <w:rPr>
                <w:rFonts w:ascii="標楷體" w:eastAsia="標楷體" w:hAnsi="標楷體"/>
                <w:color w:val="000000" w:themeColor="text1"/>
              </w:rPr>
            </w:pPr>
            <w:r w:rsidRPr="00B86B62">
              <w:rPr>
                <w:rFonts w:ascii="標楷體" w:eastAsia="標楷體" w:hAnsi="標楷體" w:hint="eastAsia"/>
                <w:color w:val="000000" w:themeColor="text1"/>
              </w:rPr>
              <w:t>Da-IV-1 衛生保健習慣的實踐方式與管理策略。</w:t>
            </w:r>
          </w:p>
          <w:p w:rsidR="005663C9" w:rsidRPr="00B86B62" w:rsidRDefault="005663C9" w:rsidP="005663C9">
            <w:pPr>
              <w:pBdr>
                <w:top w:val="nil"/>
                <w:left w:val="nil"/>
                <w:bottom w:val="nil"/>
                <w:right w:val="nil"/>
                <w:between w:val="nil"/>
              </w:pBdr>
              <w:spacing w:line="280" w:lineRule="auto"/>
              <w:rPr>
                <w:rFonts w:ascii="標楷體" w:eastAsia="標楷體" w:hAnsi="標楷體" w:cs="標楷體"/>
                <w:color w:val="000000" w:themeColor="text1"/>
                <w:sz w:val="24"/>
                <w:szCs w:val="24"/>
              </w:rPr>
            </w:pPr>
            <w:r w:rsidRPr="00B86B62">
              <w:rPr>
                <w:rFonts w:ascii="標楷體" w:eastAsia="標楷體" w:hAnsi="標楷體" w:hint="eastAsia"/>
                <w:color w:val="000000" w:themeColor="text1"/>
              </w:rPr>
              <w:t>Da-IV-3 視力、口腔保健策略與相</w:t>
            </w:r>
            <w:r w:rsidRPr="00B86B62">
              <w:rPr>
                <w:rFonts w:ascii="標楷體" w:eastAsia="標楷體" w:hAnsi="標楷體" w:hint="eastAsia"/>
                <w:color w:val="000000" w:themeColor="text1"/>
              </w:rPr>
              <w:lastRenderedPageBreak/>
              <w:t>關疾病的矯治。</w:t>
            </w:r>
          </w:p>
          <w:p w:rsidR="005663C9" w:rsidRPr="00B86B62" w:rsidRDefault="005663C9" w:rsidP="005663C9">
            <w:pPr>
              <w:pBdr>
                <w:top w:val="nil"/>
                <w:left w:val="nil"/>
                <w:bottom w:val="nil"/>
                <w:right w:val="nil"/>
                <w:between w:val="nil"/>
              </w:pBdr>
              <w:spacing w:line="280" w:lineRule="auto"/>
              <w:rPr>
                <w:rFonts w:ascii="標楷體" w:eastAsia="標楷體" w:hAnsi="標楷體" w:cs="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86B62" w:rsidRDefault="005663C9" w:rsidP="005663C9">
            <w:pPr>
              <w:spacing w:line="260" w:lineRule="exact"/>
              <w:ind w:firstLine="0"/>
              <w:jc w:val="left"/>
              <w:rPr>
                <w:rFonts w:ascii="標楷體" w:eastAsia="標楷體" w:hAnsi="標楷體" w:cs="標楷體"/>
                <w:color w:val="000000" w:themeColor="text1"/>
              </w:rPr>
            </w:pPr>
            <w:r w:rsidRPr="00B86B62">
              <w:rPr>
                <w:rFonts w:ascii="標楷體" w:eastAsia="標楷體" w:hAnsi="標楷體" w:cs="標楷體" w:hint="eastAsia"/>
                <w:color w:val="000000" w:themeColor="text1"/>
              </w:rPr>
              <w:lastRenderedPageBreak/>
              <w:t>1a-IV-3 評估內在與外在的行為對健康造成的衝擊與風險。</w:t>
            </w:r>
          </w:p>
          <w:p w:rsidR="005663C9" w:rsidRPr="00B86B62"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2"/>
                <w:attr w:name="HasSpace" w:val="False"/>
                <w:attr w:name="Negative" w:val="False"/>
                <w:attr w:name="NumberType" w:val="1"/>
                <w:attr w:name="TCSC" w:val="0"/>
              </w:smartTagPr>
              <w:r w:rsidRPr="00B86B62">
                <w:rPr>
                  <w:rFonts w:ascii="標楷體" w:eastAsia="標楷體" w:hAnsi="標楷體"/>
                  <w:color w:val="000000" w:themeColor="text1"/>
                </w:rPr>
                <w:t>2a</w:t>
              </w:r>
            </w:smartTag>
            <w:r w:rsidRPr="00B86B62">
              <w:rPr>
                <w:rFonts w:ascii="標楷體" w:eastAsia="標楷體" w:hAnsi="標楷體" w:cs="標楷體" w:hint="eastAsia"/>
                <w:color w:val="000000" w:themeColor="text1"/>
              </w:rPr>
              <w:t>-IV-2 自主思考健康問題</w:t>
            </w:r>
            <w:r w:rsidRPr="00B86B62">
              <w:rPr>
                <w:rFonts w:ascii="標楷體" w:eastAsia="標楷體" w:hAnsi="標楷體" w:cs="標楷體" w:hint="eastAsia"/>
                <w:color w:val="000000" w:themeColor="text1"/>
              </w:rPr>
              <w:lastRenderedPageBreak/>
              <w:t>所造成的威脅感與嚴重性。</w:t>
            </w:r>
          </w:p>
          <w:p w:rsidR="005663C9" w:rsidRPr="00B86B62" w:rsidRDefault="005663C9" w:rsidP="005663C9">
            <w:pPr>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2b-IV-2 樂於實踐健康促進的生活型態。</w:t>
            </w:r>
          </w:p>
          <w:p w:rsidR="005663C9" w:rsidRPr="00B86B62" w:rsidRDefault="005663C9" w:rsidP="003B113F">
            <w:pPr>
              <w:spacing w:line="260" w:lineRule="exact"/>
              <w:ind w:firstLine="0"/>
              <w:jc w:val="left"/>
              <w:rPr>
                <w:rFonts w:ascii="標楷體" w:eastAsia="標楷體" w:hAnsi="標楷體" w:cs="標楷體"/>
                <w:color w:val="000000" w:themeColor="text1"/>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86B62" w:rsidRDefault="005663C9" w:rsidP="005663C9">
            <w:pPr>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lastRenderedPageBreak/>
              <w:t>第一篇健康照護</w:t>
            </w:r>
          </w:p>
          <w:p w:rsidR="005663C9" w:rsidRPr="00B86B62" w:rsidRDefault="005663C9" w:rsidP="005663C9">
            <w:pPr>
              <w:spacing w:line="260" w:lineRule="exact"/>
              <w:jc w:val="left"/>
              <w:rPr>
                <w:rFonts w:ascii="標楷體" w:eastAsia="標楷體" w:hAnsi="標楷體"/>
                <w:bCs/>
                <w:snapToGrid w:val="0"/>
                <w:color w:val="000000" w:themeColor="text1"/>
              </w:rPr>
            </w:pPr>
            <w:r w:rsidRPr="00B86B62">
              <w:rPr>
                <w:rFonts w:ascii="標楷體" w:eastAsia="標楷體" w:hAnsi="標楷體" w:cs="標楷體" w:hint="eastAsia"/>
                <w:color w:val="000000" w:themeColor="text1"/>
              </w:rPr>
              <w:t>第二章</w:t>
            </w:r>
            <w:r w:rsidRPr="00B86B62">
              <w:rPr>
                <w:rFonts w:ascii="標楷體" w:eastAsia="標楷體" w:hAnsi="標楷體" w:cs="標楷體" w:hint="eastAsia"/>
                <w:bCs/>
                <w:snapToGrid w:val="0"/>
                <w:color w:val="000000" w:themeColor="text1"/>
              </w:rPr>
              <w:t>健康從齒開始</w:t>
            </w:r>
          </w:p>
          <w:p w:rsidR="005663C9" w:rsidRPr="00B86B62" w:rsidRDefault="005663C9" w:rsidP="005663C9">
            <w:pPr>
              <w:autoSpaceDE w:val="0"/>
              <w:autoSpaceDN w:val="0"/>
              <w:adjustRightInd w:val="0"/>
              <w:spacing w:line="260" w:lineRule="exact"/>
              <w:jc w:val="left"/>
              <w:rPr>
                <w:rFonts w:ascii="標楷體" w:eastAsia="標楷體" w:hAnsi="標楷體"/>
                <w:b/>
                <w:color w:val="000000" w:themeColor="text1"/>
              </w:rPr>
            </w:pPr>
            <w:r w:rsidRPr="00B86B62">
              <w:rPr>
                <w:rFonts w:ascii="標楷體" w:eastAsia="標楷體" w:hAnsi="標楷體" w:cs="標楷體" w:hint="eastAsia"/>
                <w:b/>
                <w:color w:val="000000" w:themeColor="text1"/>
              </w:rPr>
              <w:t>一、牙齒經驗分享</w:t>
            </w:r>
          </w:p>
          <w:p w:rsidR="005663C9" w:rsidRPr="00B86B62" w:rsidRDefault="005663C9" w:rsidP="005663C9">
            <w:pPr>
              <w:spacing w:line="280" w:lineRule="auto"/>
              <w:jc w:val="left"/>
              <w:rPr>
                <w:rFonts w:ascii="標楷體" w:eastAsia="標楷體" w:hAnsi="標楷體" w:cs="標楷體"/>
                <w:color w:val="000000" w:themeColor="text1"/>
              </w:rPr>
            </w:pPr>
            <w:r w:rsidRPr="00B86B62">
              <w:rPr>
                <w:rFonts w:ascii="標楷體" w:eastAsia="標楷體" w:hAnsi="標楷體" w:cs="標楷體" w:hint="eastAsia"/>
                <w:color w:val="000000" w:themeColor="text1"/>
              </w:rPr>
              <w:t>說明：請同學分享牙齒對冷熱酸</w:t>
            </w:r>
          </w:p>
          <w:p w:rsidR="005663C9" w:rsidRPr="00B86B62" w:rsidRDefault="005663C9" w:rsidP="005663C9">
            <w:pPr>
              <w:spacing w:line="280" w:lineRule="auto"/>
              <w:ind w:left="23" w:firstLine="0"/>
              <w:jc w:val="left"/>
              <w:rPr>
                <w:rFonts w:ascii="標楷體" w:eastAsia="標楷體" w:hAnsi="標楷體" w:cs="標楷體"/>
                <w:color w:val="000000" w:themeColor="text1"/>
              </w:rPr>
            </w:pPr>
            <w:r w:rsidRPr="00B86B62">
              <w:rPr>
                <w:rFonts w:ascii="標楷體" w:eastAsia="標楷體" w:hAnsi="標楷體" w:cs="標楷體" w:hint="eastAsia"/>
                <w:color w:val="000000" w:themeColor="text1"/>
              </w:rPr>
              <w:t>的反應，牙痛以及看牙醫的經驗。</w:t>
            </w:r>
          </w:p>
          <w:p w:rsidR="005663C9" w:rsidRDefault="005663C9" w:rsidP="005663C9">
            <w:pPr>
              <w:autoSpaceDE w:val="0"/>
              <w:autoSpaceDN w:val="0"/>
              <w:adjustRightInd w:val="0"/>
              <w:spacing w:line="260" w:lineRule="exact"/>
              <w:jc w:val="left"/>
              <w:rPr>
                <w:rFonts w:ascii="標楷體" w:eastAsia="標楷體" w:hAnsi="標楷體" w:cs="標楷體"/>
                <w:b/>
                <w:color w:val="000000" w:themeColor="text1"/>
              </w:rPr>
            </w:pPr>
            <w:r w:rsidRPr="00B86B62">
              <w:rPr>
                <w:rFonts w:ascii="標楷體" w:eastAsia="標楷體" w:hAnsi="標楷體" w:cs="標楷體" w:hint="eastAsia"/>
                <w:b/>
                <w:color w:val="000000" w:themeColor="text1"/>
              </w:rPr>
              <w:t>二、牙齒的構造</w:t>
            </w:r>
          </w:p>
          <w:p w:rsidR="005663C9" w:rsidRPr="00B57E36" w:rsidRDefault="005663C9" w:rsidP="005663C9">
            <w:pPr>
              <w:autoSpaceDE w:val="0"/>
              <w:autoSpaceDN w:val="0"/>
              <w:adjustRightInd w:val="0"/>
              <w:spacing w:line="260" w:lineRule="exact"/>
              <w:jc w:val="left"/>
              <w:rPr>
                <w:rFonts w:ascii="標楷體" w:eastAsia="標楷體" w:hAnsi="標楷體"/>
                <w:b/>
                <w:color w:val="000000" w:themeColor="text1"/>
              </w:rPr>
            </w:pPr>
            <w:r w:rsidRPr="00B57E36">
              <w:rPr>
                <w:rFonts w:ascii="標楷體" w:eastAsia="標楷體" w:hAnsi="標楷體" w:cs="標楷體" w:hint="eastAsia"/>
                <w:color w:val="000000" w:themeColor="text1"/>
              </w:rPr>
              <w:t>說明：請同學分享牙齒對冷熱酸</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lastRenderedPageBreak/>
              <w:t>1.提問：同學知道自己現在有幾顆牙齒嗎？回想一下大概幾歲開始密集的換牙？</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2.說明：二至三歲時，有二十顆乳牙。到了六歲後，恆牙開始長出來，乳牙漸漸脫落，到十二歲之後會長到28～32顆恆齒，教師利用課本第15頁牙齒的構造來講解。</w:t>
            </w:r>
          </w:p>
          <w:p w:rsidR="005663C9" w:rsidRPr="00B86B62" w:rsidRDefault="005663C9" w:rsidP="005663C9">
            <w:pPr>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(1)外觀上來分有牙冠、牙頸、牙根。</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(2)從構造上來分有琺瑯質、象牙質、牙髓腔。</w:t>
            </w:r>
          </w:p>
          <w:p w:rsidR="005663C9" w:rsidRPr="00B86B62" w:rsidRDefault="005663C9" w:rsidP="005663C9">
            <w:pPr>
              <w:autoSpaceDE w:val="0"/>
              <w:autoSpaceDN w:val="0"/>
              <w:adjustRightInd w:val="0"/>
              <w:spacing w:line="260" w:lineRule="exact"/>
              <w:jc w:val="left"/>
              <w:rPr>
                <w:rFonts w:ascii="標楷體" w:eastAsia="標楷體" w:hAnsi="標楷體"/>
                <w:b/>
                <w:color w:val="000000" w:themeColor="text1"/>
              </w:rPr>
            </w:pPr>
            <w:r w:rsidRPr="00B86B62">
              <w:rPr>
                <w:rFonts w:ascii="標楷體" w:eastAsia="標楷體" w:hAnsi="標楷體" w:cs="標楷體" w:hint="eastAsia"/>
                <w:b/>
                <w:color w:val="000000" w:themeColor="text1"/>
              </w:rPr>
              <w:t>三、常見的口腔問題</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1.齲齒：</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提問：詢問學生是否有蛀牙的情形？</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發表：學生踴躍發表意見。</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講解：細菌會利用殘留在牙齒表面的食物殘渣作為營養，不斷繁殖生長，形成稱為牙菌斑的黏稠物質，牙菌斑與甜食混合會產生酸性物質，繼續破壞琺瑯質，逐層往內，形成齲齒。</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2.牙周病：</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提問：有時看牙醫是為了清除牙結石，也就是俗稱的「洗牙」，</w:t>
            </w:r>
            <w:r w:rsidRPr="00B86B62">
              <w:rPr>
                <w:rFonts w:ascii="標楷體" w:eastAsia="標楷體" w:hAnsi="標楷體" w:cs="標楷體" w:hint="eastAsia"/>
                <w:color w:val="000000" w:themeColor="text1"/>
              </w:rPr>
              <w:lastRenderedPageBreak/>
              <w:t>同學知道牙結石是如何形成的嗎？</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發表：學生自由發表意見</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說明：教師解釋牙周病的形成及影響。</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3.咬合不正：提問：因為牙齒排列不整或是戽斗會有哪些困擾呢？</w:t>
            </w:r>
          </w:p>
          <w:p w:rsidR="005663C9" w:rsidRPr="00B86B62" w:rsidRDefault="005663C9" w:rsidP="005663C9">
            <w:pPr>
              <w:autoSpaceDE w:val="0"/>
              <w:autoSpaceDN w:val="0"/>
              <w:adjustRightInd w:val="0"/>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說明：教師講解咬合不正會帶來的問題及處理方法。</w:t>
            </w:r>
          </w:p>
          <w:p w:rsidR="005663C9" w:rsidRDefault="005663C9" w:rsidP="005663C9">
            <w:pPr>
              <w:spacing w:line="280" w:lineRule="auto"/>
              <w:ind w:left="23" w:firstLine="0"/>
              <w:jc w:val="left"/>
              <w:rPr>
                <w:rFonts w:ascii="標楷體" w:eastAsia="標楷體" w:hAnsi="標楷體" w:cs="標楷體"/>
                <w:color w:val="000000" w:themeColor="text1"/>
              </w:rPr>
            </w:pPr>
            <w:r w:rsidRPr="00B86B62">
              <w:rPr>
                <w:rFonts w:ascii="標楷體" w:eastAsia="標楷體" w:hAnsi="標楷體" w:cs="標楷體" w:hint="eastAsia"/>
                <w:color w:val="000000" w:themeColor="text1"/>
              </w:rPr>
              <w:t>發表：學生自由發表意見。</w:t>
            </w:r>
          </w:p>
          <w:p w:rsidR="005663C9" w:rsidRPr="00B86B62" w:rsidRDefault="005663C9" w:rsidP="005663C9">
            <w:pPr>
              <w:spacing w:line="280" w:lineRule="auto"/>
              <w:ind w:left="23" w:firstLine="0"/>
              <w:jc w:val="left"/>
              <w:rPr>
                <w:rFonts w:ascii="標楷體" w:eastAsia="標楷體" w:hAnsi="標楷體" w:cs="標楷體"/>
                <w:color w:val="000000" w:themeColor="text1"/>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E034F4">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3B21AF" w:rsidRDefault="003B21AF" w:rsidP="003B21AF">
            <w:pPr>
              <w:spacing w:line="260" w:lineRule="exact"/>
              <w:ind w:firstLine="0"/>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w:t>
            </w:r>
            <w:r w:rsidR="005663C9" w:rsidRPr="003B21AF">
              <w:rPr>
                <w:rFonts w:ascii="標楷體" w:eastAsia="標楷體" w:hAnsi="標楷體" w:cs="標楷體" w:hint="eastAsia"/>
                <w:bCs/>
                <w:color w:val="000000" w:themeColor="text1"/>
              </w:rPr>
              <w:t>教學影片</w:t>
            </w:r>
          </w:p>
          <w:p w:rsidR="003B21AF" w:rsidRPr="003B21AF" w:rsidRDefault="003B21AF" w:rsidP="003B21AF">
            <w:pPr>
              <w:spacing w:line="260" w:lineRule="exact"/>
              <w:ind w:firstLine="0"/>
              <w:jc w:val="left"/>
              <w:rPr>
                <w:rFonts w:ascii="標楷體" w:eastAsia="標楷體" w:hAnsi="標楷體" w:hint="eastAsia"/>
                <w:bCs/>
                <w:color w:val="000000" w:themeColor="text1"/>
              </w:rPr>
            </w:pPr>
            <w:r>
              <w:rPr>
                <w:rFonts w:ascii="標楷體" w:eastAsia="標楷體" w:hAnsi="標楷體" w:cs="標楷體" w:hint="eastAsia"/>
                <w:bCs/>
                <w:color w:val="000000" w:themeColor="text1"/>
              </w:rPr>
              <w:t>2</w:t>
            </w:r>
            <w:r>
              <w:rPr>
                <w:rFonts w:ascii="標楷體" w:eastAsia="標楷體" w:hAnsi="標楷體" w:cs="標楷體"/>
                <w:bCs/>
                <w:color w:val="000000" w:themeColor="text1"/>
              </w:rPr>
              <w:t>.</w:t>
            </w:r>
            <w:proofErr w:type="gramStart"/>
            <w:r w:rsidRPr="003B21AF">
              <w:rPr>
                <w:rFonts w:ascii="標楷體" w:eastAsia="標楷體" w:hAnsi="標楷體" w:cs="標楷體" w:hint="eastAsia"/>
                <w:bCs/>
                <w:color w:val="000000" w:themeColor="text1"/>
              </w:rPr>
              <w:t>教用版</w:t>
            </w:r>
            <w:proofErr w:type="gramEnd"/>
            <w:r w:rsidRPr="003B21AF">
              <w:rPr>
                <w:rFonts w:ascii="標楷體" w:eastAsia="標楷體" w:hAnsi="標楷體" w:cs="標楷體" w:hint="eastAsia"/>
                <w:bCs/>
                <w:color w:val="000000" w:themeColor="text1"/>
              </w:rPr>
              <w:t>電子教科書</w:t>
            </w:r>
          </w:p>
          <w:p w:rsidR="005663C9" w:rsidRPr="00B57E36" w:rsidRDefault="005663C9" w:rsidP="003B21AF">
            <w:pPr>
              <w:spacing w:line="280" w:lineRule="auto"/>
              <w:jc w:val="left"/>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39727D" w:rsidRDefault="0039727D" w:rsidP="0039727D">
            <w:pPr>
              <w:spacing w:line="260" w:lineRule="exact"/>
              <w:ind w:left="154" w:firstLine="0"/>
              <w:jc w:val="left"/>
              <w:rPr>
                <w:rFonts w:ascii="標楷體" w:eastAsia="標楷體" w:hAnsi="標楷體"/>
                <w:bCs/>
                <w:color w:val="000000" w:themeColor="text1"/>
              </w:rPr>
            </w:pPr>
            <w:r>
              <w:rPr>
                <w:rFonts w:ascii="標楷體" w:eastAsia="標楷體" w:hAnsi="標楷體" w:cs="標楷體" w:hint="eastAsia"/>
                <w:bCs/>
                <w:color w:val="000000" w:themeColor="text1"/>
              </w:rPr>
              <w:t>1</w:t>
            </w:r>
            <w:r w:rsidR="001E4335">
              <w:rPr>
                <w:rFonts w:ascii="標楷體" w:eastAsia="標楷體" w:hAnsi="標楷體" w:cs="標楷體"/>
                <w:bCs/>
                <w:color w:val="000000" w:themeColor="text1"/>
              </w:rPr>
              <w:t>.</w:t>
            </w:r>
            <w:r w:rsidRPr="0039727D">
              <w:rPr>
                <w:rFonts w:ascii="標楷體" w:eastAsia="標楷體" w:hAnsi="標楷體" w:cs="標楷體" w:hint="eastAsia"/>
                <w:bCs/>
                <w:color w:val="000000" w:themeColor="text1"/>
              </w:rPr>
              <w:t>學習單</w:t>
            </w:r>
          </w:p>
          <w:p w:rsidR="005663C9" w:rsidRPr="0039727D" w:rsidRDefault="005663C9" w:rsidP="0039727D">
            <w:pPr>
              <w:spacing w:line="280" w:lineRule="auto"/>
              <w:ind w:left="154" w:firstLine="0"/>
              <w:jc w:val="left"/>
              <w:rPr>
                <w:rFonts w:ascii="標楷體" w:eastAsia="標楷體" w:hAnsi="標楷體" w:cs="標楷體"/>
                <w:color w:val="000000" w:themeColor="text1"/>
                <w:sz w:val="24"/>
                <w:szCs w:val="24"/>
              </w:rPr>
            </w:pPr>
            <w:r w:rsidRPr="0039727D">
              <w:rPr>
                <w:rFonts w:ascii="標楷體" w:eastAsia="標楷體" w:hAnsi="標楷體" w:cs="標楷體" w:hint="eastAsia"/>
                <w:bCs/>
                <w:color w:val="000000" w:themeColor="text1"/>
              </w:rPr>
              <w:t>2.</w:t>
            </w:r>
            <w:r w:rsidR="0039727D" w:rsidRPr="0039727D">
              <w:rPr>
                <w:rFonts w:ascii="標楷體" w:eastAsia="標楷體" w:hAnsi="標楷體" w:cs="標楷體" w:hint="eastAsia"/>
                <w:bCs/>
                <w:color w:val="000000" w:themeColor="text1"/>
              </w:rPr>
              <w:t>習作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57E36" w:rsidRDefault="005663C9" w:rsidP="005663C9">
            <w:pPr>
              <w:spacing w:line="260" w:lineRule="exact"/>
              <w:jc w:val="left"/>
              <w:rPr>
                <w:rFonts w:ascii="標楷體" w:eastAsia="標楷體" w:hAnsi="標楷體"/>
                <w:b/>
                <w:color w:val="000000" w:themeColor="text1"/>
              </w:rPr>
            </w:pPr>
            <w:r w:rsidRPr="00B57E36">
              <w:rPr>
                <w:rFonts w:ascii="標楷體" w:eastAsia="標楷體" w:hAnsi="標楷體" w:cs="DFKaiShu-SB-Estd-BF" w:hint="eastAsia"/>
                <w:b/>
                <w:color w:val="000000" w:themeColor="text1"/>
              </w:rPr>
              <w:t>【家庭教育】</w:t>
            </w:r>
          </w:p>
          <w:p w:rsidR="005663C9" w:rsidRPr="00B57E36" w:rsidRDefault="005663C9" w:rsidP="005663C9">
            <w:pPr>
              <w:spacing w:line="280" w:lineRule="auto"/>
              <w:jc w:val="center"/>
              <w:rPr>
                <w:rFonts w:ascii="標楷體" w:eastAsia="標楷體" w:hAnsi="標楷體" w:cs="標楷體"/>
                <w:color w:val="000000" w:themeColor="text1"/>
                <w:sz w:val="24"/>
                <w:szCs w:val="24"/>
              </w:rPr>
            </w:pPr>
            <w:r w:rsidRPr="00B57E36">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第五週    3/10-3/16</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D65D6D" w:rsidRDefault="005663C9" w:rsidP="005663C9">
            <w:pPr>
              <w:spacing w:line="260" w:lineRule="exact"/>
              <w:jc w:val="left"/>
              <w:rPr>
                <w:rFonts w:ascii="標楷體" w:eastAsia="標楷體" w:hAnsi="標楷體"/>
                <w:color w:val="000000" w:themeColor="text1"/>
              </w:rPr>
            </w:pPr>
            <w:r w:rsidRPr="00D65D6D">
              <w:rPr>
                <w:rFonts w:ascii="標楷體" w:eastAsia="標楷體" w:hAnsi="標楷體" w:hint="eastAsia"/>
                <w:color w:val="000000" w:themeColor="text1"/>
              </w:rPr>
              <w:t>Da-IV-1 衛生保健習慣的實踐方式與管理策略。</w:t>
            </w:r>
          </w:p>
          <w:p w:rsidR="005663C9" w:rsidRPr="00D65D6D"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D65D6D">
              <w:rPr>
                <w:rFonts w:ascii="標楷體" w:eastAsia="標楷體" w:hAnsi="標楷體" w:hint="eastAsia"/>
                <w:color w:val="000000" w:themeColor="text1"/>
              </w:rPr>
              <w:t>Da-IV-3 視力、口腔保健策略與相關疾病的矯治。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63C9" w:rsidRPr="00D65D6D" w:rsidRDefault="005663C9" w:rsidP="005663C9">
            <w:pPr>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1a-IV-3 評估內在與外在的行為對健康造成的衝擊與風險。</w:t>
            </w:r>
          </w:p>
          <w:p w:rsidR="005663C9" w:rsidRPr="00D65D6D"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2"/>
                <w:attr w:name="HasSpace" w:val="False"/>
                <w:attr w:name="Negative" w:val="False"/>
                <w:attr w:name="NumberType" w:val="1"/>
                <w:attr w:name="TCSC" w:val="0"/>
              </w:smartTagPr>
              <w:r w:rsidRPr="00D65D6D">
                <w:rPr>
                  <w:rFonts w:ascii="標楷體" w:eastAsia="標楷體" w:hAnsi="標楷體"/>
                  <w:color w:val="000000" w:themeColor="text1"/>
                </w:rPr>
                <w:t>2a</w:t>
              </w:r>
            </w:smartTag>
            <w:r w:rsidRPr="00D65D6D">
              <w:rPr>
                <w:rFonts w:ascii="標楷體" w:eastAsia="標楷體" w:hAnsi="標楷體" w:cs="標楷體" w:hint="eastAsia"/>
                <w:color w:val="000000" w:themeColor="text1"/>
              </w:rPr>
              <w:t>-IV-2 自主思考健康問題所造成的威脅感與嚴重性。</w:t>
            </w:r>
          </w:p>
          <w:p w:rsidR="005663C9" w:rsidRPr="00D65D6D" w:rsidRDefault="003B113F" w:rsidP="005663C9">
            <w:pPr>
              <w:spacing w:line="260" w:lineRule="exact"/>
              <w:jc w:val="left"/>
              <w:rPr>
                <w:rFonts w:ascii="標楷體" w:eastAsia="標楷體" w:hAnsi="標楷體"/>
                <w:color w:val="000000" w:themeColor="text1"/>
              </w:rPr>
            </w:pPr>
            <w:r w:rsidRPr="00B86B62">
              <w:rPr>
                <w:rFonts w:ascii="標楷體" w:eastAsia="標楷體" w:hAnsi="標楷體" w:cs="標楷體" w:hint="eastAsia"/>
                <w:color w:val="000000" w:themeColor="text1"/>
              </w:rPr>
              <w:t>4a-IV-3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65D6D" w:rsidRDefault="005663C9" w:rsidP="005663C9">
            <w:pPr>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第一篇健康照護</w:t>
            </w:r>
          </w:p>
          <w:p w:rsidR="005663C9" w:rsidRPr="00D65D6D" w:rsidRDefault="005663C9" w:rsidP="005663C9">
            <w:pPr>
              <w:spacing w:line="260" w:lineRule="exact"/>
              <w:jc w:val="left"/>
              <w:rPr>
                <w:rFonts w:ascii="標楷體" w:eastAsia="標楷體" w:hAnsi="標楷體"/>
                <w:bCs/>
                <w:snapToGrid w:val="0"/>
                <w:color w:val="000000" w:themeColor="text1"/>
              </w:rPr>
            </w:pPr>
            <w:r w:rsidRPr="00D65D6D">
              <w:rPr>
                <w:rFonts w:ascii="標楷體" w:eastAsia="標楷體" w:hAnsi="標楷體" w:cs="標楷體" w:hint="eastAsia"/>
                <w:color w:val="000000" w:themeColor="text1"/>
              </w:rPr>
              <w:t>第二章</w:t>
            </w:r>
            <w:r w:rsidRPr="00D65D6D">
              <w:rPr>
                <w:rFonts w:ascii="標楷體" w:eastAsia="標楷體" w:hAnsi="標楷體" w:cs="標楷體" w:hint="eastAsia"/>
                <w:bCs/>
                <w:snapToGrid w:val="0"/>
                <w:color w:val="000000" w:themeColor="text1"/>
              </w:rPr>
              <w:t>健康從齒開始</w:t>
            </w:r>
          </w:p>
          <w:p w:rsidR="005663C9" w:rsidRPr="00D65D6D" w:rsidRDefault="005663C9" w:rsidP="005663C9">
            <w:pPr>
              <w:autoSpaceDE w:val="0"/>
              <w:autoSpaceDN w:val="0"/>
              <w:adjustRightInd w:val="0"/>
              <w:spacing w:line="260" w:lineRule="exact"/>
              <w:jc w:val="left"/>
              <w:rPr>
                <w:rFonts w:ascii="標楷體" w:eastAsia="標楷體" w:hAnsi="標楷體"/>
                <w:b/>
                <w:color w:val="000000" w:themeColor="text1"/>
              </w:rPr>
            </w:pPr>
            <w:r w:rsidRPr="00D65D6D">
              <w:rPr>
                <w:rFonts w:ascii="標楷體" w:eastAsia="標楷體" w:hAnsi="標楷體" w:cs="標楷體" w:hint="eastAsia"/>
                <w:b/>
                <w:color w:val="000000" w:themeColor="text1"/>
              </w:rPr>
              <w:t>一、口腔清潔的重要</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1.提問：詢問學生是否有檢查過自己的牙齒？</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2.發表：學生自由發表意見</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3.說明：請學生針對平時的生活習慣來反省，並且了解牙齒如何照護，規劃牙齒照護時間表。</w:t>
            </w:r>
          </w:p>
          <w:p w:rsidR="005663C9" w:rsidRPr="00D65D6D" w:rsidRDefault="005663C9" w:rsidP="005663C9">
            <w:pPr>
              <w:autoSpaceDE w:val="0"/>
              <w:autoSpaceDN w:val="0"/>
              <w:adjustRightInd w:val="0"/>
              <w:spacing w:line="260" w:lineRule="exact"/>
              <w:jc w:val="left"/>
              <w:rPr>
                <w:rFonts w:ascii="標楷體" w:eastAsia="標楷體" w:hAnsi="標楷體"/>
                <w:b/>
                <w:color w:val="000000" w:themeColor="text1"/>
              </w:rPr>
            </w:pPr>
            <w:r w:rsidRPr="00D65D6D">
              <w:rPr>
                <w:rFonts w:ascii="標楷體" w:eastAsia="標楷體" w:hAnsi="標楷體" w:cs="標楷體" w:hint="eastAsia"/>
                <w:b/>
                <w:color w:val="000000" w:themeColor="text1"/>
              </w:rPr>
              <w:t>二、牙線的使用</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操作：教師介紹牙線的使用方式，並請同學一起操作。</w:t>
            </w:r>
          </w:p>
          <w:p w:rsidR="005663C9" w:rsidRPr="00D65D6D" w:rsidRDefault="005663C9" w:rsidP="005663C9">
            <w:pPr>
              <w:autoSpaceDE w:val="0"/>
              <w:autoSpaceDN w:val="0"/>
              <w:adjustRightInd w:val="0"/>
              <w:spacing w:line="260" w:lineRule="exact"/>
              <w:jc w:val="left"/>
              <w:rPr>
                <w:rFonts w:ascii="標楷體" w:eastAsia="標楷體" w:hAnsi="標楷體"/>
                <w:b/>
                <w:color w:val="000000" w:themeColor="text1"/>
              </w:rPr>
            </w:pPr>
            <w:r w:rsidRPr="00D65D6D">
              <w:rPr>
                <w:rFonts w:ascii="標楷體" w:eastAsia="標楷體" w:hAnsi="標楷體" w:cs="標楷體" w:hint="eastAsia"/>
                <w:b/>
                <w:color w:val="000000" w:themeColor="text1"/>
              </w:rPr>
              <w:t>三、牙間刷介紹</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教師介紹牙間刷的使用方式，並請同學一起操作。</w:t>
            </w:r>
          </w:p>
          <w:p w:rsidR="005663C9" w:rsidRPr="00D65D6D" w:rsidRDefault="005663C9" w:rsidP="005663C9">
            <w:pPr>
              <w:autoSpaceDE w:val="0"/>
              <w:autoSpaceDN w:val="0"/>
              <w:adjustRightInd w:val="0"/>
              <w:spacing w:line="260" w:lineRule="exact"/>
              <w:jc w:val="left"/>
              <w:rPr>
                <w:rFonts w:ascii="標楷體" w:eastAsia="標楷體" w:hAnsi="標楷體"/>
                <w:b/>
                <w:color w:val="000000" w:themeColor="text1"/>
              </w:rPr>
            </w:pPr>
            <w:r w:rsidRPr="00D65D6D">
              <w:rPr>
                <w:rFonts w:ascii="標楷體" w:eastAsia="標楷體" w:hAnsi="標楷體" w:cs="標楷體" w:hint="eastAsia"/>
                <w:b/>
                <w:color w:val="000000" w:themeColor="text1"/>
              </w:rPr>
              <w:lastRenderedPageBreak/>
              <w:t>四、牙齒照護一起來</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1.提問：詢問學生是否有一些保護牙齒的生活習慣，例如定期檢查、好的潔牙習慣或均衡飲食？</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2.發表：學生自由發表意見。</w:t>
            </w:r>
          </w:p>
          <w:p w:rsidR="005663C9" w:rsidRPr="00D65D6D" w:rsidRDefault="005663C9" w:rsidP="005663C9">
            <w:pPr>
              <w:autoSpaceDE w:val="0"/>
              <w:autoSpaceDN w:val="0"/>
              <w:adjustRightInd w:val="0"/>
              <w:spacing w:line="260" w:lineRule="exact"/>
              <w:jc w:val="left"/>
              <w:rPr>
                <w:rFonts w:ascii="標楷體" w:eastAsia="標楷體" w:hAnsi="標楷體"/>
                <w:color w:val="000000" w:themeColor="text1"/>
              </w:rPr>
            </w:pPr>
            <w:r w:rsidRPr="00D65D6D">
              <w:rPr>
                <w:rFonts w:ascii="標楷體" w:eastAsia="標楷體" w:hAnsi="標楷體" w:cs="標楷體" w:hint="eastAsia"/>
                <w:color w:val="000000" w:themeColor="text1"/>
              </w:rPr>
              <w:t>3.說明：請學生針對平時的生活習慣來反省，並且了解牙齒如何照護，規劃牙齒照護時間表。</w:t>
            </w:r>
          </w:p>
          <w:p w:rsidR="005663C9" w:rsidRPr="00D65D6D" w:rsidRDefault="005663C9" w:rsidP="005663C9">
            <w:pPr>
              <w:autoSpaceDE w:val="0"/>
              <w:autoSpaceDN w:val="0"/>
              <w:adjustRightInd w:val="0"/>
              <w:spacing w:line="260" w:lineRule="exact"/>
              <w:jc w:val="left"/>
              <w:rPr>
                <w:rFonts w:ascii="標楷體" w:eastAsia="標楷體" w:hAnsi="標楷體"/>
                <w:b/>
                <w:color w:val="000000" w:themeColor="text1"/>
              </w:rPr>
            </w:pPr>
            <w:r w:rsidRPr="00D65D6D">
              <w:rPr>
                <w:rFonts w:ascii="標楷體" w:eastAsia="標楷體" w:hAnsi="標楷體" w:cs="標楷體" w:hint="eastAsia"/>
                <w:b/>
                <w:color w:val="000000" w:themeColor="text1"/>
              </w:rPr>
              <w:t>五、檢視我的護齒習慣</w:t>
            </w:r>
          </w:p>
          <w:p w:rsidR="005663C9" w:rsidRPr="00D65D6D" w:rsidRDefault="005663C9" w:rsidP="005663C9">
            <w:pPr>
              <w:spacing w:line="280" w:lineRule="auto"/>
              <w:jc w:val="left"/>
              <w:rPr>
                <w:rFonts w:ascii="標楷體" w:eastAsia="標楷體" w:hAnsi="標楷體" w:cs="標楷體"/>
                <w:color w:val="000000" w:themeColor="text1"/>
                <w:sz w:val="24"/>
                <w:szCs w:val="24"/>
              </w:rPr>
            </w:pPr>
            <w:r w:rsidRPr="00D65D6D">
              <w:rPr>
                <w:rFonts w:ascii="標楷體" w:eastAsia="標楷體" w:hAnsi="標楷體" w:cs="標楷體" w:hint="eastAsia"/>
                <w:color w:val="000000" w:themeColor="text1"/>
              </w:rPr>
              <w:t>說明：反省完牙齒照護習慣後，找出一項為達成的習慣做改善，並且簽訂契約書，確實執行改善計畫，練習生活技能中的問題解決技巧。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D65D6D">
              <w:rPr>
                <w:rFonts w:ascii="標楷體" w:eastAsia="標楷體" w:hAnsi="標楷體" w:cs="標楷體" w:hint="eastAsia"/>
                <w:color w:val="000000" w:themeColor="text1"/>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96DBD" w:rsidRDefault="00096DBD" w:rsidP="005663C9">
            <w:pPr>
              <w:spacing w:line="260" w:lineRule="exact"/>
              <w:jc w:val="left"/>
              <w:rPr>
                <w:rFonts w:ascii="標楷體" w:eastAsia="標楷體" w:hAnsi="標楷體" w:cs="標楷體"/>
                <w:bCs/>
                <w:color w:val="000000" w:themeColor="text1"/>
              </w:rPr>
            </w:pPr>
          </w:p>
          <w:p w:rsidR="00096DBD" w:rsidRDefault="00096DBD" w:rsidP="005663C9">
            <w:pPr>
              <w:spacing w:line="260" w:lineRule="exact"/>
              <w:jc w:val="left"/>
              <w:rPr>
                <w:rFonts w:ascii="標楷體" w:eastAsia="標楷體" w:hAnsi="標楷體" w:cs="標楷體"/>
                <w:bCs/>
                <w:color w:val="000000" w:themeColor="text1"/>
              </w:rPr>
            </w:pPr>
          </w:p>
          <w:p w:rsidR="00096DBD" w:rsidRDefault="00096DBD" w:rsidP="005663C9">
            <w:pPr>
              <w:spacing w:line="260" w:lineRule="exact"/>
              <w:jc w:val="left"/>
              <w:rPr>
                <w:rFonts w:ascii="標楷體" w:eastAsia="標楷體" w:hAnsi="標楷體" w:cs="標楷體"/>
                <w:bCs/>
                <w:color w:val="000000" w:themeColor="text1"/>
              </w:rPr>
            </w:pPr>
          </w:p>
          <w:p w:rsidR="00096DBD" w:rsidRDefault="00096DBD" w:rsidP="005663C9">
            <w:pPr>
              <w:spacing w:line="260" w:lineRule="exact"/>
              <w:jc w:val="left"/>
              <w:rPr>
                <w:rFonts w:ascii="標楷體" w:eastAsia="標楷體" w:hAnsi="標楷體" w:cs="標楷體"/>
                <w:bCs/>
                <w:color w:val="000000" w:themeColor="text1"/>
              </w:rPr>
            </w:pPr>
          </w:p>
          <w:p w:rsidR="00096DBD" w:rsidRDefault="00096DBD" w:rsidP="005663C9">
            <w:pPr>
              <w:spacing w:line="260" w:lineRule="exact"/>
              <w:jc w:val="left"/>
              <w:rPr>
                <w:rFonts w:ascii="標楷體" w:eastAsia="標楷體" w:hAnsi="標楷體" w:cs="標楷體"/>
                <w:bCs/>
                <w:color w:val="000000" w:themeColor="text1"/>
              </w:rPr>
            </w:pPr>
          </w:p>
          <w:p w:rsidR="00096DBD" w:rsidRDefault="00096DBD" w:rsidP="005663C9">
            <w:pPr>
              <w:spacing w:line="260" w:lineRule="exact"/>
              <w:jc w:val="left"/>
              <w:rPr>
                <w:rFonts w:ascii="標楷體" w:eastAsia="標楷體" w:hAnsi="標楷體" w:cs="標楷體"/>
                <w:bCs/>
                <w:color w:val="000000" w:themeColor="text1"/>
              </w:rPr>
            </w:pPr>
          </w:p>
          <w:p w:rsidR="005663C9" w:rsidRPr="00997C84" w:rsidRDefault="005663C9" w:rsidP="005663C9">
            <w:pPr>
              <w:spacing w:line="260" w:lineRule="exact"/>
              <w:jc w:val="left"/>
              <w:rPr>
                <w:rFonts w:ascii="標楷體" w:eastAsia="標楷體" w:hAnsi="標楷體"/>
                <w:bCs/>
                <w:color w:val="000000" w:themeColor="text1"/>
              </w:rPr>
            </w:pPr>
            <w:r w:rsidRPr="00997C84">
              <w:rPr>
                <w:rFonts w:ascii="標楷體" w:eastAsia="標楷體" w:hAnsi="標楷體" w:cs="標楷體" w:hint="eastAsia"/>
                <w:bCs/>
                <w:color w:val="000000" w:themeColor="text1"/>
              </w:rPr>
              <w:t>1.教學影片</w:t>
            </w:r>
          </w:p>
          <w:p w:rsidR="005663C9" w:rsidRPr="00997C84" w:rsidRDefault="005663C9" w:rsidP="005663C9">
            <w:pPr>
              <w:spacing w:line="260" w:lineRule="exact"/>
              <w:jc w:val="left"/>
              <w:rPr>
                <w:rFonts w:ascii="標楷體" w:eastAsia="標楷體" w:hAnsi="標楷體"/>
                <w:color w:val="000000" w:themeColor="text1"/>
              </w:rPr>
            </w:pPr>
            <w:r w:rsidRPr="00997C84">
              <w:rPr>
                <w:rFonts w:ascii="標楷體" w:eastAsia="標楷體" w:hAnsi="標楷體" w:cs="標楷體" w:hint="eastAsia"/>
                <w:bCs/>
                <w:color w:val="000000" w:themeColor="text1"/>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E4335" w:rsidRPr="0039727D" w:rsidRDefault="001E4335" w:rsidP="001E4335">
            <w:pPr>
              <w:spacing w:line="260" w:lineRule="exact"/>
              <w:ind w:firstLineChars="100" w:firstLine="200"/>
              <w:jc w:val="left"/>
              <w:rPr>
                <w:rFonts w:ascii="標楷體" w:eastAsia="標楷體" w:hAnsi="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w:t>
            </w:r>
            <w:r w:rsidRPr="0039727D">
              <w:rPr>
                <w:rFonts w:ascii="標楷體" w:eastAsia="標楷體" w:hAnsi="標楷體" w:cs="標楷體" w:hint="eastAsia"/>
                <w:bCs/>
                <w:color w:val="000000" w:themeColor="text1"/>
              </w:rPr>
              <w:t>學習單</w:t>
            </w:r>
          </w:p>
          <w:p w:rsidR="005663C9" w:rsidRPr="00997C84" w:rsidRDefault="001E4335" w:rsidP="001E4335">
            <w:pPr>
              <w:spacing w:line="280" w:lineRule="auto"/>
              <w:ind w:firstLineChars="111" w:firstLine="222"/>
              <w:jc w:val="left"/>
              <w:rPr>
                <w:rFonts w:ascii="標楷體" w:eastAsia="標楷體" w:hAnsi="標楷體" w:cs="標楷體"/>
                <w:color w:val="000000" w:themeColor="text1"/>
                <w:sz w:val="24"/>
                <w:szCs w:val="24"/>
              </w:rPr>
            </w:pPr>
            <w:r w:rsidRPr="0039727D">
              <w:rPr>
                <w:rFonts w:ascii="標楷體" w:eastAsia="標楷體" w:hAnsi="標楷體" w:cs="標楷體" w:hint="eastAsia"/>
                <w:bCs/>
                <w:color w:val="000000" w:themeColor="text1"/>
              </w:rPr>
              <w:t>2.習作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997C84" w:rsidRDefault="005663C9" w:rsidP="005663C9">
            <w:pPr>
              <w:spacing w:line="260" w:lineRule="exact"/>
              <w:jc w:val="left"/>
              <w:rPr>
                <w:rFonts w:ascii="標楷體" w:eastAsia="標楷體" w:hAnsi="標楷體"/>
                <w:b/>
                <w:color w:val="000000" w:themeColor="text1"/>
              </w:rPr>
            </w:pPr>
            <w:r w:rsidRPr="00997C84">
              <w:rPr>
                <w:rFonts w:ascii="標楷體" w:eastAsia="標楷體" w:hAnsi="標楷體" w:cs="DFKaiShu-SB-Estd-BF" w:hint="eastAsia"/>
                <w:b/>
                <w:color w:val="000000" w:themeColor="text1"/>
              </w:rPr>
              <w:t>【家庭教育】</w:t>
            </w:r>
          </w:p>
          <w:p w:rsidR="005663C9" w:rsidRPr="00997C84" w:rsidRDefault="005663C9" w:rsidP="005663C9">
            <w:pPr>
              <w:spacing w:line="280" w:lineRule="auto"/>
              <w:jc w:val="left"/>
              <w:rPr>
                <w:rFonts w:ascii="標楷體" w:eastAsia="標楷體" w:hAnsi="標楷體" w:cs="標楷體"/>
                <w:color w:val="000000" w:themeColor="text1"/>
                <w:sz w:val="24"/>
                <w:szCs w:val="24"/>
              </w:rPr>
            </w:pPr>
            <w:r w:rsidRPr="00997C84">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Pr="00997C84" w:rsidRDefault="005663C9" w:rsidP="005663C9">
            <w:pPr>
              <w:jc w:val="left"/>
              <w:rPr>
                <w:rFonts w:ascii="標楷體" w:eastAsia="標楷體" w:hAnsi="標楷體" w:cs="標楷體"/>
                <w:color w:val="000000"/>
                <w:highlight w:val="yellow"/>
              </w:rPr>
            </w:pPr>
            <w:r w:rsidRPr="0073375B">
              <w:rPr>
                <w:rFonts w:ascii="標楷體" w:eastAsia="標楷體" w:hAnsi="標楷體" w:cs="標楷體"/>
                <w:color w:val="000000"/>
              </w:rPr>
              <w:t>11課輔、學習扶助、族語班開始</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第六週</w:t>
            </w:r>
          </w:p>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3/17-3/23</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F1675D"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F1675D">
              <w:rPr>
                <w:rFonts w:ascii="標楷體" w:eastAsia="標楷體" w:hAnsi="標楷體" w:hint="eastAsia"/>
                <w:color w:val="000000" w:themeColor="text1"/>
              </w:rPr>
              <w:t>Da-IV-1 衛生保健習慣的實踐方式與管理策略。</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F1675D" w:rsidRDefault="005663C9" w:rsidP="005663C9">
            <w:pPr>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1a-IV-3 評估內在與外在的行為對健康造成的衝擊與風險。</w:t>
            </w:r>
          </w:p>
          <w:p w:rsidR="005663C9" w:rsidRPr="00F1675D" w:rsidRDefault="005663C9" w:rsidP="005663C9">
            <w:pPr>
              <w:spacing w:line="260" w:lineRule="exact"/>
              <w:jc w:val="left"/>
              <w:rPr>
                <w:rFonts w:ascii="標楷體" w:eastAsia="標楷體" w:hAnsi="標楷體"/>
                <w:color w:val="000000" w:themeColor="text1"/>
              </w:rPr>
            </w:pPr>
          </w:p>
          <w:p w:rsidR="005663C9" w:rsidRPr="00F1675D" w:rsidRDefault="005663C9" w:rsidP="005663C9">
            <w:pPr>
              <w:spacing w:line="280" w:lineRule="auto"/>
              <w:jc w:val="center"/>
              <w:rPr>
                <w:rFonts w:ascii="標楷體" w:eastAsia="標楷體" w:hAnsi="標楷體" w:cs="標楷體"/>
                <w:color w:val="000000" w:themeColor="text1"/>
                <w:sz w:val="24"/>
                <w:szCs w:val="24"/>
              </w:rPr>
            </w:pPr>
            <w:r w:rsidRPr="00F1675D">
              <w:rPr>
                <w:rFonts w:ascii="標楷體" w:eastAsia="標楷體" w:hAnsi="標楷體" w:cs="標楷體" w:hint="eastAsia"/>
                <w:color w:val="000000" w:themeColor="text1"/>
              </w:rPr>
              <w:t>4a-IV-3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F1675D" w:rsidRDefault="005663C9" w:rsidP="005663C9">
            <w:pPr>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第一篇健康照護</w:t>
            </w:r>
          </w:p>
          <w:p w:rsidR="005663C9" w:rsidRPr="00F1675D" w:rsidRDefault="005663C9" w:rsidP="005663C9">
            <w:pPr>
              <w:spacing w:line="260" w:lineRule="exact"/>
              <w:jc w:val="left"/>
              <w:rPr>
                <w:rFonts w:ascii="標楷體" w:eastAsia="標楷體" w:hAnsi="標楷體"/>
                <w:bCs/>
                <w:snapToGrid w:val="0"/>
                <w:color w:val="000000" w:themeColor="text1"/>
              </w:rPr>
            </w:pPr>
            <w:r w:rsidRPr="00F1675D">
              <w:rPr>
                <w:rFonts w:ascii="標楷體" w:eastAsia="標楷體" w:hAnsi="標楷體" w:cs="標楷體" w:hint="eastAsia"/>
                <w:color w:val="000000" w:themeColor="text1"/>
              </w:rPr>
              <w:t>第三章</w:t>
            </w:r>
            <w:r w:rsidRPr="00F1675D">
              <w:rPr>
                <w:rFonts w:ascii="標楷體" w:eastAsia="標楷體" w:hAnsi="標楷體" w:cs="標楷體" w:hint="eastAsia"/>
                <w:bCs/>
                <w:snapToGrid w:val="0"/>
                <w:color w:val="000000" w:themeColor="text1"/>
              </w:rPr>
              <w:t>護膚保衛戰</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一、皮膚問題好困擾</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1.提問：詢問學生有遇到漫畫中提到的皮膚問題嗎？</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2.發表：學生自由發表生活經驗。</w:t>
            </w:r>
          </w:p>
          <w:p w:rsidR="005663C9" w:rsidRPr="00F1675D" w:rsidRDefault="005663C9" w:rsidP="005663C9">
            <w:pPr>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3.說明：教師解釋皮膚的構造及功能。</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二、介紹皮膚構造</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說明：皮膚由外而內分為表皮、真皮、皮下組織，有保護、防</w:t>
            </w:r>
            <w:r w:rsidRPr="00F1675D">
              <w:rPr>
                <w:rFonts w:ascii="標楷體" w:eastAsia="標楷體" w:hAnsi="標楷體" w:cs="標楷體" w:hint="eastAsia"/>
                <w:color w:val="000000" w:themeColor="text1"/>
              </w:rPr>
              <w:lastRenderedPageBreak/>
              <w:t>水、排泄、調節溫度、感覺等功能。</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1.保護作用：可以防止病菌侵入。所以當皮膚有傷口時，須加以清潔並將傷口覆蓋。</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2.防水特性：皮膚除了可以防止體內水分過度流失，游泳或洗澡時，還可以防止過多水分的滲入。</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3.排泄功能：汗液中含有水、鹽及尿素等廢物，經由汗液排除。</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4.調節體溫：汗腺分泌汗液，可協助身體散熱。</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5.感覺作用：皮膚可以接受外界壓力、溫度、痛苦等刺激，並將刺激傳達至大腦，以利身體做出相對應的反應。</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三、介紹常見皮膚問題</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提問：詢問學生有遇到青春痘的問題嗎？</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發表：學生自由發表生活經驗。</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說明：教師解釋青春痘的成因及處理方式。</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四、檢視是否做到皮膚照護工作</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提問：請同學根據課本上的選項選出自己有做到的皮膚照護。</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發表：請同學分享自己的皮膚照護方法。</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lastRenderedPageBreak/>
              <w:t>五、介紹正確洗臉方式</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提問：請同學分享平常的洗臉方式？</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發表：請一到二位同學出來操作洗臉。</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說明：教師介紹正確洗臉方式和先前出來操作同學的方式做對照，並說明差異性。</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六、為什麼流汗會臭？</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提問：同學是否容易流汗呢？流汗的汗臭味有時是影響人際關係的原因喔！</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發表：請同學分享汗臭味造成的困擾。</w:t>
            </w:r>
          </w:p>
          <w:p w:rsidR="005663C9" w:rsidRPr="00F1675D" w:rsidRDefault="005663C9" w:rsidP="005663C9">
            <w:pPr>
              <w:autoSpaceDE w:val="0"/>
              <w:autoSpaceDN w:val="0"/>
              <w:adjustRightInd w:val="0"/>
              <w:spacing w:line="260" w:lineRule="exact"/>
              <w:jc w:val="left"/>
              <w:rPr>
                <w:rFonts w:ascii="標楷體" w:eastAsia="標楷體" w:hAnsi="標楷體"/>
                <w:color w:val="000000" w:themeColor="text1"/>
              </w:rPr>
            </w:pPr>
            <w:r w:rsidRPr="00F1675D">
              <w:rPr>
                <w:rFonts w:ascii="標楷體" w:eastAsia="標楷體" w:hAnsi="標楷體" w:cs="標楷體" w:hint="eastAsia"/>
                <w:color w:val="000000" w:themeColor="text1"/>
              </w:rPr>
              <w:t>說明：教師解釋汗臭味的成因和處理方式。</w:t>
            </w:r>
          </w:p>
          <w:p w:rsidR="005663C9" w:rsidRPr="00F1675D" w:rsidRDefault="005663C9" w:rsidP="005663C9">
            <w:pPr>
              <w:autoSpaceDE w:val="0"/>
              <w:autoSpaceDN w:val="0"/>
              <w:adjustRightInd w:val="0"/>
              <w:spacing w:line="260" w:lineRule="exact"/>
              <w:jc w:val="left"/>
              <w:rPr>
                <w:rFonts w:ascii="標楷體" w:eastAsia="標楷體" w:hAnsi="標楷體"/>
                <w:b/>
                <w:color w:val="000000" w:themeColor="text1"/>
              </w:rPr>
            </w:pPr>
            <w:r w:rsidRPr="00F1675D">
              <w:rPr>
                <w:rFonts w:ascii="標楷體" w:eastAsia="標楷體" w:hAnsi="標楷體" w:cs="標楷體" w:hint="eastAsia"/>
                <w:b/>
                <w:color w:val="000000" w:themeColor="text1"/>
              </w:rPr>
              <w:t>七、皮膚防晒</w:t>
            </w:r>
          </w:p>
          <w:p w:rsidR="005663C9" w:rsidRDefault="005663C9" w:rsidP="005663C9">
            <w:pPr>
              <w:autoSpaceDE w:val="0"/>
              <w:autoSpaceDN w:val="0"/>
              <w:adjustRightInd w:val="0"/>
              <w:spacing w:line="260" w:lineRule="exact"/>
              <w:jc w:val="left"/>
              <w:rPr>
                <w:rFonts w:ascii="標楷體" w:eastAsia="標楷體" w:hAnsi="標楷體" w:cs="標楷體"/>
                <w:color w:val="000000" w:themeColor="text1"/>
              </w:rPr>
            </w:pPr>
            <w:r w:rsidRPr="00F1675D">
              <w:rPr>
                <w:rFonts w:ascii="標楷體" w:eastAsia="標楷體" w:hAnsi="標楷體" w:cs="標楷體" w:hint="eastAsia"/>
                <w:color w:val="000000" w:themeColor="text1"/>
              </w:rPr>
              <w:t>提問：請有晒傷經驗的同學分享晒傷的經驗以及晒後的處理方式？</w:t>
            </w:r>
          </w:p>
          <w:p w:rsidR="005663C9" w:rsidRPr="00F1675D" w:rsidRDefault="005663C9" w:rsidP="005663C9">
            <w:pPr>
              <w:autoSpaceDE w:val="0"/>
              <w:autoSpaceDN w:val="0"/>
              <w:adjustRightInd w:val="0"/>
              <w:spacing w:line="260" w:lineRule="exact"/>
              <w:jc w:val="left"/>
              <w:rPr>
                <w:rFonts w:ascii="標楷體" w:eastAsia="標楷體" w:hAnsi="標楷體" w:cs="標楷體"/>
                <w:color w:val="000000" w:themeColor="text1"/>
                <w:sz w:val="24"/>
                <w:szCs w:val="24"/>
              </w:rPr>
            </w:pPr>
            <w:r w:rsidRPr="00AB3B88">
              <w:rPr>
                <w:rFonts w:ascii="標楷體" w:eastAsia="標楷體" w:hAnsi="標楷體" w:cs="標楷體" w:hint="eastAsia"/>
                <w:color w:val="000000" w:themeColor="text1"/>
              </w:rPr>
              <w:t>說明：我們的身體需要陽光將維生素D前驅物轉變成維生素D，進而幫助鈣質的增生，但是陽光中有紫外線，皮膚吸收太多紫外線會造成晒傷，適度的晒太陽是好的，但是要掌握好不要晒傷。</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096DBD">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8A50D9" w:rsidRDefault="008A50D9" w:rsidP="008A50D9">
            <w:pPr>
              <w:spacing w:line="260" w:lineRule="exact"/>
              <w:ind w:firstLine="0"/>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w:t>
            </w:r>
            <w:r w:rsidR="005663C9" w:rsidRPr="008A50D9">
              <w:rPr>
                <w:rFonts w:ascii="標楷體" w:eastAsia="標楷體" w:hAnsi="標楷體" w:cs="標楷體" w:hint="eastAsia"/>
                <w:bCs/>
                <w:color w:val="000000" w:themeColor="text1"/>
              </w:rPr>
              <w:t>教學影片</w:t>
            </w:r>
          </w:p>
          <w:p w:rsidR="008A50D9" w:rsidRPr="008A50D9" w:rsidRDefault="008A50D9" w:rsidP="008A50D9">
            <w:pPr>
              <w:spacing w:line="260" w:lineRule="exact"/>
              <w:ind w:firstLine="0"/>
              <w:jc w:val="left"/>
              <w:rPr>
                <w:rFonts w:ascii="標楷體" w:eastAsia="標楷體" w:hAnsi="標楷體" w:hint="eastAsia"/>
                <w:bCs/>
                <w:color w:val="000000" w:themeColor="text1"/>
              </w:rPr>
            </w:pPr>
            <w:r>
              <w:rPr>
                <w:rFonts w:ascii="標楷體" w:eastAsia="標楷體" w:hAnsi="標楷體" w:cs="標楷體" w:hint="eastAsia"/>
                <w:bCs/>
                <w:color w:val="000000" w:themeColor="text1"/>
              </w:rPr>
              <w:t>2</w:t>
            </w:r>
            <w:r>
              <w:rPr>
                <w:rFonts w:ascii="標楷體" w:eastAsia="標楷體" w:hAnsi="標楷體" w:cs="標楷體"/>
                <w:bCs/>
                <w:color w:val="000000" w:themeColor="text1"/>
              </w:rPr>
              <w:t>.</w:t>
            </w:r>
            <w:proofErr w:type="gramStart"/>
            <w:r w:rsidRPr="008A50D9">
              <w:rPr>
                <w:rFonts w:ascii="標楷體" w:eastAsia="標楷體" w:hAnsi="標楷體" w:cs="標楷體" w:hint="eastAsia"/>
                <w:bCs/>
                <w:color w:val="000000" w:themeColor="text1"/>
              </w:rPr>
              <w:t>教用版</w:t>
            </w:r>
            <w:proofErr w:type="gramEnd"/>
            <w:r w:rsidRPr="008A50D9">
              <w:rPr>
                <w:rFonts w:ascii="標楷體" w:eastAsia="標楷體" w:hAnsi="標楷體" w:cs="標楷體" w:hint="eastAsia"/>
                <w:bCs/>
                <w:color w:val="000000" w:themeColor="text1"/>
              </w:rPr>
              <w:t>電子教科書</w:t>
            </w:r>
          </w:p>
          <w:p w:rsidR="005663C9" w:rsidRDefault="008A50D9" w:rsidP="008A50D9">
            <w:pPr>
              <w:spacing w:line="280" w:lineRule="auto"/>
              <w:jc w:val="left"/>
              <w:rPr>
                <w:rFonts w:ascii="標楷體" w:eastAsia="標楷體" w:hAnsi="標楷體" w:cs="標楷體"/>
                <w:color w:val="FF0000"/>
                <w:sz w:val="24"/>
                <w:szCs w:val="24"/>
              </w:rPr>
            </w:pPr>
            <w:r>
              <w:rPr>
                <w:rFonts w:ascii="標楷體" w:eastAsia="標楷體" w:hAnsi="標楷體" w:cs="標楷體"/>
                <w:color w:val="FF0000"/>
                <w:sz w:val="24"/>
                <w:szCs w:val="24"/>
              </w:rPr>
              <w:t xml:space="preserve"> </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60" w:lineRule="exact"/>
              <w:jc w:val="left"/>
              <w:rPr>
                <w:rFonts w:ascii="標楷體" w:eastAsia="標楷體" w:hAnsi="標楷體" w:cs="標楷體"/>
                <w:bCs/>
                <w:color w:val="000000" w:themeColor="text1"/>
              </w:rPr>
            </w:pPr>
            <w:r w:rsidRPr="00AB3B88">
              <w:rPr>
                <w:rFonts w:ascii="標楷體" w:eastAsia="標楷體" w:hAnsi="標楷體" w:cs="標楷體" w:hint="eastAsia"/>
                <w:bCs/>
                <w:color w:val="000000" w:themeColor="text1"/>
              </w:rPr>
              <w:t>1.</w:t>
            </w:r>
            <w:r w:rsidR="00EA3827">
              <w:rPr>
                <w:rFonts w:ascii="標楷體" w:eastAsia="標楷體" w:hAnsi="標楷體" w:cs="標楷體" w:hint="eastAsia"/>
                <w:bCs/>
                <w:color w:val="000000" w:themeColor="text1"/>
              </w:rPr>
              <w:t>學習單</w:t>
            </w:r>
          </w:p>
          <w:p w:rsidR="00E3009F" w:rsidRPr="00AB3B88" w:rsidRDefault="00E3009F" w:rsidP="005663C9">
            <w:pPr>
              <w:spacing w:line="260" w:lineRule="exact"/>
              <w:jc w:val="left"/>
              <w:rPr>
                <w:rFonts w:ascii="標楷體" w:eastAsia="標楷體" w:hAnsi="標楷體" w:hint="eastAsia"/>
                <w:bCs/>
                <w:color w:val="000000" w:themeColor="text1"/>
              </w:rPr>
            </w:pPr>
            <w:r w:rsidRPr="00AB3B88">
              <w:rPr>
                <w:rFonts w:ascii="標楷體" w:eastAsia="標楷體" w:hAnsi="標楷體" w:cs="標楷體" w:hint="eastAsia"/>
                <w:bCs/>
                <w:color w:val="000000" w:themeColor="text1"/>
              </w:rPr>
              <w:t>2</w:t>
            </w:r>
            <w:r>
              <w:rPr>
                <w:rFonts w:ascii="標楷體" w:eastAsia="標楷體" w:hAnsi="標楷體" w:cs="標楷體" w:hint="eastAsia"/>
                <w:bCs/>
                <w:color w:val="000000" w:themeColor="text1"/>
              </w:rPr>
              <w:t>.</w:t>
            </w:r>
            <w:r>
              <w:rPr>
                <w:rFonts w:ascii="標楷體" w:eastAsia="標楷體" w:hAnsi="標楷體" w:cs="標楷體" w:hint="eastAsia"/>
                <w:bCs/>
                <w:color w:val="000000" w:themeColor="text1"/>
              </w:rPr>
              <w:t>習作</w:t>
            </w:r>
          </w:p>
          <w:p w:rsidR="005663C9" w:rsidRDefault="005663C9" w:rsidP="00E3009F">
            <w:pPr>
              <w:spacing w:line="280" w:lineRule="auto"/>
              <w:ind w:left="-22" w:hanging="7"/>
              <w:rPr>
                <w:rFonts w:ascii="標楷體" w:eastAsia="標楷體" w:hAnsi="標楷體" w:cs="標楷體"/>
                <w:color w:val="FF0000"/>
                <w:sz w:val="24"/>
                <w:szCs w:val="24"/>
              </w:rPr>
            </w:pPr>
            <w:r w:rsidRPr="00AB3B88">
              <w:rPr>
                <w:rFonts w:ascii="標楷體" w:eastAsia="標楷體" w:hAnsi="標楷體" w:cs="標楷體" w:hint="eastAsia"/>
                <w:bCs/>
                <w:color w:val="000000" w:themeColor="text1"/>
              </w:rPr>
              <w:t>.</w:t>
            </w:r>
            <w:r w:rsidR="00E3009F">
              <w:rPr>
                <w:rFonts w:ascii="標楷體" w:eastAsia="標楷體" w:hAnsi="標楷體" w:cs="標楷體"/>
                <w:color w:val="FF0000"/>
                <w:sz w:val="24"/>
                <w:szCs w:val="24"/>
              </w:rPr>
              <w:t xml:space="preserve"> </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3B214F" w:rsidRDefault="005663C9" w:rsidP="005663C9">
            <w:pPr>
              <w:spacing w:line="260" w:lineRule="exact"/>
              <w:jc w:val="left"/>
              <w:rPr>
                <w:rFonts w:ascii="標楷體" w:eastAsia="標楷體" w:hAnsi="標楷體"/>
                <w:b/>
              </w:rPr>
            </w:pPr>
            <w:r w:rsidRPr="003B214F">
              <w:rPr>
                <w:rFonts w:ascii="標楷體" w:eastAsia="標楷體" w:hAnsi="標楷體" w:cs="DFKaiShu-SB-Estd-BF" w:hint="eastAsia"/>
                <w:b/>
              </w:rPr>
              <w:t>【家庭教育】</w:t>
            </w:r>
          </w:p>
          <w:p w:rsidR="005663C9" w:rsidRPr="00776E45" w:rsidRDefault="005663C9" w:rsidP="005663C9">
            <w:pPr>
              <w:spacing w:line="260" w:lineRule="exact"/>
              <w:jc w:val="left"/>
              <w:rPr>
                <w:rFonts w:ascii="標楷體" w:eastAsia="標楷體" w:hAnsi="標楷體"/>
                <w:color w:val="00B0F0"/>
              </w:rPr>
            </w:pPr>
            <w:r w:rsidRPr="003B214F">
              <w:rPr>
                <w:rFonts w:ascii="標楷體" w:eastAsia="標楷體" w:hAnsi="標楷體" w:cs="DFKaiShu-SB-Estd-BF" w:hint="eastAsia"/>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第七週    3/24-3/30</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BE1415" w:rsidRDefault="005663C9" w:rsidP="005663C9">
            <w:pPr>
              <w:pBdr>
                <w:top w:val="nil"/>
                <w:left w:val="nil"/>
                <w:bottom w:val="nil"/>
                <w:right w:val="nil"/>
                <w:between w:val="nil"/>
              </w:pBdr>
              <w:spacing w:line="280" w:lineRule="auto"/>
              <w:jc w:val="left"/>
              <w:rPr>
                <w:rFonts w:ascii="標楷體" w:eastAsia="標楷體" w:hAnsi="標楷體" w:cs="標楷體"/>
                <w:color w:val="000000" w:themeColor="text1"/>
                <w:sz w:val="24"/>
                <w:szCs w:val="24"/>
              </w:rPr>
            </w:pPr>
            <w:r w:rsidRPr="00BE1415">
              <w:rPr>
                <w:rFonts w:ascii="標楷體" w:eastAsia="標楷體" w:hAnsi="標楷體" w:hint="eastAsia"/>
                <w:color w:val="000000" w:themeColor="text1"/>
              </w:rPr>
              <w:t>Da-IV-1 衛生保健習慣的實踐方式與管理策略。</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E1415" w:rsidRDefault="005663C9" w:rsidP="005663C9">
            <w:pPr>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1a-IV-3 評估內在與外在的行為對健康造成的衝擊與風險。</w:t>
            </w:r>
          </w:p>
          <w:p w:rsidR="005663C9" w:rsidRPr="00BE1415" w:rsidRDefault="005663C9" w:rsidP="005663C9">
            <w:pPr>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1b-IV-4 提出健康自主管理的行動策略。</w:t>
            </w:r>
          </w:p>
          <w:p w:rsidR="005663C9" w:rsidRPr="00BE1415" w:rsidRDefault="005663C9" w:rsidP="005663C9">
            <w:pPr>
              <w:spacing w:line="280" w:lineRule="auto"/>
              <w:jc w:val="left"/>
              <w:rPr>
                <w:rFonts w:ascii="標楷體" w:eastAsia="標楷體" w:hAnsi="標楷體" w:cs="標楷體"/>
                <w:color w:val="000000" w:themeColor="text1"/>
                <w:sz w:val="24"/>
                <w:szCs w:val="24"/>
              </w:rPr>
            </w:pPr>
            <w:r w:rsidRPr="00BE1415">
              <w:rPr>
                <w:rFonts w:ascii="標楷體" w:eastAsia="標楷體" w:hAnsi="標楷體" w:cs="標楷體" w:hint="eastAsia"/>
                <w:color w:val="000000" w:themeColor="text1"/>
              </w:rPr>
              <w:t>4a-IV-2 自我監督、增強個人促進健康的行，並反省修正。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BE1415" w:rsidRDefault="005663C9" w:rsidP="005663C9">
            <w:pPr>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第一篇健康照護</w:t>
            </w:r>
          </w:p>
          <w:p w:rsidR="005663C9" w:rsidRPr="00BE1415" w:rsidRDefault="005663C9" w:rsidP="005663C9">
            <w:pPr>
              <w:spacing w:line="260" w:lineRule="exact"/>
              <w:jc w:val="left"/>
              <w:rPr>
                <w:rFonts w:ascii="標楷體" w:eastAsia="標楷體" w:hAnsi="標楷體"/>
                <w:bCs/>
                <w:snapToGrid w:val="0"/>
                <w:color w:val="000000" w:themeColor="text1"/>
              </w:rPr>
            </w:pPr>
            <w:r w:rsidRPr="00BE1415">
              <w:rPr>
                <w:rFonts w:ascii="標楷體" w:eastAsia="標楷體" w:hAnsi="標楷體" w:cs="標楷體" w:hint="eastAsia"/>
                <w:bCs/>
                <w:snapToGrid w:val="0"/>
                <w:color w:val="000000" w:themeColor="text1"/>
              </w:rPr>
              <w:t>第四章聽力保健（第一次段考）</w:t>
            </w:r>
          </w:p>
          <w:p w:rsidR="005663C9" w:rsidRPr="00BE1415" w:rsidRDefault="005663C9" w:rsidP="005663C9">
            <w:pPr>
              <w:autoSpaceDE w:val="0"/>
              <w:autoSpaceDN w:val="0"/>
              <w:adjustRightInd w:val="0"/>
              <w:spacing w:line="260" w:lineRule="exact"/>
              <w:jc w:val="left"/>
              <w:rPr>
                <w:rFonts w:ascii="標楷體" w:eastAsia="標楷體" w:hAnsi="標楷體"/>
                <w:b/>
                <w:color w:val="000000" w:themeColor="text1"/>
              </w:rPr>
            </w:pPr>
            <w:r w:rsidRPr="00BE1415">
              <w:rPr>
                <w:rFonts w:ascii="標楷體" w:eastAsia="標楷體" w:hAnsi="標楷體" w:cs="標楷體" w:hint="eastAsia"/>
                <w:b/>
                <w:color w:val="000000" w:themeColor="text1"/>
              </w:rPr>
              <w:t>一、引起動機</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1.提問：請問同學平日有聽音樂習慣嗎？</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2.發表：請舉手的同學分享聽音樂的方式，例如使用耳機與否，音量大約都調到多少，每天都聽音樂嗎？</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說明：耳朵是我們接收外界訊息的重要器官之一，如果沒有了覺，我們對訊息的接收就會有問題，也無法察覺危險，我們應該要好好保護耳朵。</w:t>
            </w:r>
          </w:p>
          <w:p w:rsidR="005663C9" w:rsidRPr="00BE1415" w:rsidRDefault="005663C9" w:rsidP="005663C9">
            <w:pPr>
              <w:autoSpaceDE w:val="0"/>
              <w:autoSpaceDN w:val="0"/>
              <w:adjustRightInd w:val="0"/>
              <w:spacing w:line="260" w:lineRule="exact"/>
              <w:jc w:val="left"/>
              <w:rPr>
                <w:rFonts w:ascii="標楷體" w:eastAsia="標楷體" w:hAnsi="標楷體"/>
                <w:b/>
                <w:color w:val="000000" w:themeColor="text1"/>
              </w:rPr>
            </w:pPr>
            <w:r w:rsidRPr="00BE1415">
              <w:rPr>
                <w:rFonts w:ascii="標楷體" w:eastAsia="標楷體" w:hAnsi="標楷體" w:cs="標楷體" w:hint="eastAsia"/>
                <w:b/>
                <w:color w:val="000000" w:themeColor="text1"/>
              </w:rPr>
              <w:t>二、認識耳朵構造</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說明：教師依序由外到內介紹耳朵的構造。</w:t>
            </w:r>
          </w:p>
          <w:p w:rsidR="005663C9" w:rsidRPr="00BE1415" w:rsidRDefault="005663C9" w:rsidP="005663C9">
            <w:pPr>
              <w:autoSpaceDE w:val="0"/>
              <w:autoSpaceDN w:val="0"/>
              <w:adjustRightInd w:val="0"/>
              <w:spacing w:line="260" w:lineRule="exact"/>
              <w:jc w:val="left"/>
              <w:rPr>
                <w:rFonts w:ascii="標楷體" w:eastAsia="標楷體" w:hAnsi="標楷體"/>
                <w:b/>
                <w:color w:val="000000" w:themeColor="text1"/>
              </w:rPr>
            </w:pPr>
            <w:r w:rsidRPr="00BE1415">
              <w:rPr>
                <w:rFonts w:ascii="標楷體" w:eastAsia="標楷體" w:hAnsi="標楷體" w:cs="標楷體" w:hint="eastAsia"/>
                <w:b/>
                <w:color w:val="000000" w:themeColor="text1"/>
              </w:rPr>
              <w:t>三、認識耳朵問題</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1.提問：同學有沒有掏過耳垢的經驗呢？你的耳垢是油性還是乾性的呢？有沒有因為耳垢太多而聽不清楚別人說話的經驗呢？</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2.發表：請有經驗的同學發表。</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3.說明：其實耳朵的問題不是只有耳垢太多，還有許多疾病，讓我們一起來了解，教師依序介紹耳朵疾病。</w:t>
            </w:r>
          </w:p>
          <w:p w:rsidR="00F432A5" w:rsidRDefault="00F432A5" w:rsidP="005663C9">
            <w:pPr>
              <w:autoSpaceDE w:val="0"/>
              <w:autoSpaceDN w:val="0"/>
              <w:adjustRightInd w:val="0"/>
              <w:spacing w:line="260" w:lineRule="exact"/>
              <w:jc w:val="left"/>
              <w:rPr>
                <w:rFonts w:ascii="標楷體" w:eastAsia="標楷體" w:hAnsi="標楷體" w:cs="標楷體"/>
                <w:b/>
                <w:color w:val="000000" w:themeColor="text1"/>
              </w:rPr>
            </w:pPr>
          </w:p>
          <w:p w:rsidR="005663C9" w:rsidRPr="00BE1415" w:rsidRDefault="005663C9" w:rsidP="005663C9">
            <w:pPr>
              <w:autoSpaceDE w:val="0"/>
              <w:autoSpaceDN w:val="0"/>
              <w:adjustRightInd w:val="0"/>
              <w:spacing w:line="260" w:lineRule="exact"/>
              <w:jc w:val="left"/>
              <w:rPr>
                <w:rFonts w:ascii="標楷體" w:eastAsia="標楷體" w:hAnsi="標楷體"/>
                <w:b/>
                <w:color w:val="000000" w:themeColor="text1"/>
              </w:rPr>
            </w:pPr>
            <w:r w:rsidRPr="00BE1415">
              <w:rPr>
                <w:rFonts w:ascii="標楷體" w:eastAsia="標楷體" w:hAnsi="標楷體" w:cs="標楷體" w:hint="eastAsia"/>
                <w:b/>
                <w:color w:val="000000" w:themeColor="text1"/>
              </w:rPr>
              <w:lastRenderedPageBreak/>
              <w:t>四、護耳好方法</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提問：了解了耳朵常見的疾病，我們要怎樣預防呢？</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說明：其實耳朵疾病的預防就是兩大向度，一是避免處於過大音量環境，二是避免耳朵受到感染。了解了之後請同學使用「護耳好習慣檢視表」檢視自己的用耳習慣。</w:t>
            </w:r>
          </w:p>
          <w:p w:rsidR="005663C9" w:rsidRPr="00BE1415" w:rsidRDefault="005663C9" w:rsidP="005663C9">
            <w:pPr>
              <w:autoSpaceDE w:val="0"/>
              <w:autoSpaceDN w:val="0"/>
              <w:adjustRightInd w:val="0"/>
              <w:spacing w:line="260" w:lineRule="exact"/>
              <w:jc w:val="left"/>
              <w:rPr>
                <w:rFonts w:ascii="標楷體" w:eastAsia="標楷體" w:hAnsi="標楷體"/>
                <w:b/>
                <w:color w:val="000000" w:themeColor="text1"/>
              </w:rPr>
            </w:pPr>
            <w:r w:rsidRPr="00BE1415">
              <w:rPr>
                <w:rFonts w:ascii="標楷體" w:eastAsia="標楷體" w:hAnsi="標楷體" w:cs="標楷體" w:hint="eastAsia"/>
                <w:b/>
                <w:color w:val="000000" w:themeColor="text1"/>
              </w:rPr>
              <w:t>五、健康生活行動家</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提問：請同學覺察自己是否有以下的健康問題？</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發表：請學生說出一項最不健康的項目。</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說明：同學要學著問題解決的方法，找出自己的健康問題，運用生活技能，才能有效的改善健康狀況。</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練習問題解決的步驟：</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1.確認問題所在。</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2.分析問題形成的原因。</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3.列出解決方案，分析助力與阻力。</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r w:rsidRPr="00BE1415">
              <w:rPr>
                <w:rFonts w:ascii="標楷體" w:eastAsia="標楷體" w:hAnsi="標楷體" w:cs="標楷體" w:hint="eastAsia"/>
                <w:color w:val="000000" w:themeColor="text1"/>
              </w:rPr>
              <w:t>4.執行可行的方法。</w:t>
            </w:r>
          </w:p>
          <w:p w:rsidR="005663C9" w:rsidRPr="00BE1415" w:rsidRDefault="005663C9" w:rsidP="005663C9">
            <w:pPr>
              <w:autoSpaceDE w:val="0"/>
              <w:autoSpaceDN w:val="0"/>
              <w:adjustRightInd w:val="0"/>
              <w:spacing w:line="260" w:lineRule="exact"/>
              <w:jc w:val="left"/>
              <w:rPr>
                <w:rFonts w:ascii="標楷體" w:eastAsia="標楷體" w:hAnsi="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C33576" w:rsidRDefault="005663C9" w:rsidP="005663C9">
            <w:pPr>
              <w:spacing w:line="260" w:lineRule="exact"/>
              <w:jc w:val="left"/>
              <w:rPr>
                <w:rFonts w:ascii="標楷體" w:eastAsia="標楷體" w:hAnsi="標楷體"/>
                <w:bCs/>
                <w:color w:val="000000" w:themeColor="text1"/>
              </w:rPr>
            </w:pPr>
            <w:r w:rsidRPr="00C33576">
              <w:rPr>
                <w:rFonts w:ascii="標楷體" w:eastAsia="標楷體" w:hAnsi="標楷體" w:cs="標楷體" w:hint="eastAsia"/>
                <w:bCs/>
                <w:color w:val="000000" w:themeColor="text1"/>
              </w:rPr>
              <w:t>1.教學影片</w:t>
            </w:r>
          </w:p>
          <w:p w:rsidR="005663C9" w:rsidRPr="00C33576" w:rsidRDefault="005663C9" w:rsidP="00902ED8">
            <w:pPr>
              <w:spacing w:line="280" w:lineRule="auto"/>
              <w:rPr>
                <w:rFonts w:ascii="標楷體" w:eastAsia="標楷體" w:hAnsi="標楷體" w:cs="標楷體"/>
                <w:color w:val="000000" w:themeColor="text1"/>
                <w:sz w:val="24"/>
                <w:szCs w:val="24"/>
              </w:rPr>
            </w:pPr>
            <w:r w:rsidRPr="00C33576">
              <w:rPr>
                <w:rFonts w:ascii="標楷體" w:eastAsia="標楷體" w:hAnsi="標楷體" w:cs="標楷體" w:hint="eastAsia"/>
                <w:bCs/>
                <w:color w:val="000000" w:themeColor="text1"/>
              </w:rPr>
              <w:t>2.</w:t>
            </w:r>
            <w:proofErr w:type="gramStart"/>
            <w:r w:rsidRPr="00C33576">
              <w:rPr>
                <w:rFonts w:ascii="標楷體" w:eastAsia="標楷體" w:hAnsi="標楷體" w:cs="標楷體" w:hint="eastAsia"/>
                <w:bCs/>
                <w:color w:val="000000" w:themeColor="text1"/>
              </w:rPr>
              <w:t>教用版</w:t>
            </w:r>
            <w:proofErr w:type="gramEnd"/>
            <w:r w:rsidRPr="00C33576">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60" w:lineRule="exact"/>
              <w:jc w:val="left"/>
              <w:rPr>
                <w:rFonts w:ascii="標楷體" w:eastAsia="標楷體" w:hAnsi="標楷體" w:cs="標楷體"/>
                <w:bCs/>
                <w:color w:val="000000" w:themeColor="text1"/>
              </w:rPr>
            </w:pPr>
            <w:r w:rsidRPr="00C33576">
              <w:rPr>
                <w:rFonts w:ascii="標楷體" w:eastAsia="標楷體" w:hAnsi="標楷體" w:cs="標楷體" w:hint="eastAsia"/>
                <w:bCs/>
                <w:color w:val="000000" w:themeColor="text1"/>
              </w:rPr>
              <w:t>1.</w:t>
            </w:r>
            <w:r w:rsidR="004876C2">
              <w:rPr>
                <w:rFonts w:ascii="標楷體" w:eastAsia="標楷體" w:hAnsi="標楷體" w:cs="標楷體" w:hint="eastAsia"/>
                <w:bCs/>
                <w:color w:val="000000" w:themeColor="text1"/>
              </w:rPr>
              <w:t>學習單</w:t>
            </w:r>
          </w:p>
          <w:p w:rsidR="000A307A" w:rsidRPr="00C33576" w:rsidRDefault="000A307A" w:rsidP="005663C9">
            <w:pPr>
              <w:spacing w:line="260" w:lineRule="exact"/>
              <w:jc w:val="left"/>
              <w:rPr>
                <w:rFonts w:ascii="標楷體" w:eastAsia="標楷體" w:hAnsi="標楷體" w:hint="eastAsia"/>
                <w:bCs/>
                <w:color w:val="000000" w:themeColor="text1"/>
              </w:rPr>
            </w:pPr>
            <w:r>
              <w:rPr>
                <w:rFonts w:ascii="標楷體" w:eastAsia="標楷體" w:hAnsi="標楷體" w:cs="標楷體" w:hint="eastAsia"/>
                <w:bCs/>
                <w:color w:val="000000" w:themeColor="text1"/>
              </w:rPr>
              <w:t>2</w:t>
            </w:r>
            <w:r>
              <w:rPr>
                <w:rFonts w:ascii="標楷體" w:eastAsia="標楷體" w:hAnsi="標楷體" w:cs="標楷體"/>
                <w:bCs/>
                <w:color w:val="000000" w:themeColor="text1"/>
              </w:rPr>
              <w:t>.</w:t>
            </w:r>
            <w:r>
              <w:rPr>
                <w:rFonts w:ascii="標楷體" w:eastAsia="標楷體" w:hAnsi="標楷體" w:cs="標楷體" w:hint="eastAsia"/>
                <w:bCs/>
                <w:color w:val="000000" w:themeColor="text1"/>
              </w:rPr>
              <w:t>習作</w:t>
            </w:r>
          </w:p>
          <w:p w:rsidR="004876C2" w:rsidRPr="00C33576" w:rsidRDefault="004876C2" w:rsidP="000A307A">
            <w:pPr>
              <w:spacing w:line="280" w:lineRule="auto"/>
              <w:ind w:left="-22" w:hanging="7"/>
              <w:rPr>
                <w:rFonts w:ascii="標楷體" w:eastAsia="標楷體" w:hAnsi="標楷體" w:cs="標楷體" w:hint="eastAsia"/>
                <w:color w:val="000000" w:themeColor="text1"/>
                <w:sz w:val="24"/>
                <w:szCs w:val="24"/>
              </w:rPr>
            </w:pPr>
            <w:r>
              <w:rPr>
                <w:rFonts w:ascii="標楷體" w:eastAsia="標楷體" w:hAnsi="標楷體" w:cs="標楷體" w:hint="eastAsia"/>
                <w:bCs/>
                <w:color w:val="000000" w:themeColor="text1"/>
              </w:rPr>
              <w:t xml:space="preserve"> </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C33576" w:rsidRDefault="005663C9" w:rsidP="005663C9">
            <w:pPr>
              <w:spacing w:line="260" w:lineRule="exact"/>
              <w:jc w:val="left"/>
              <w:rPr>
                <w:rFonts w:ascii="標楷體" w:eastAsia="標楷體" w:hAnsi="標楷體"/>
                <w:b/>
                <w:color w:val="000000" w:themeColor="text1"/>
              </w:rPr>
            </w:pPr>
            <w:r w:rsidRPr="00C33576">
              <w:rPr>
                <w:rFonts w:ascii="標楷體" w:eastAsia="標楷體" w:hAnsi="標楷體" w:cs="DFKaiShu-SB-Estd-BF" w:hint="eastAsia"/>
                <w:b/>
                <w:color w:val="000000" w:themeColor="text1"/>
              </w:rPr>
              <w:t>【家庭教育】</w:t>
            </w:r>
          </w:p>
          <w:p w:rsidR="005663C9" w:rsidRPr="00C33576" w:rsidRDefault="005663C9" w:rsidP="005663C9">
            <w:pPr>
              <w:spacing w:line="280" w:lineRule="auto"/>
              <w:jc w:val="center"/>
              <w:rPr>
                <w:rFonts w:ascii="標楷體" w:eastAsia="標楷體" w:hAnsi="標楷體" w:cs="標楷體"/>
                <w:color w:val="000000" w:themeColor="text1"/>
                <w:sz w:val="24"/>
                <w:szCs w:val="24"/>
              </w:rPr>
            </w:pPr>
            <w:r w:rsidRPr="00C33576">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sidRPr="008677D8">
              <w:rPr>
                <w:rFonts w:ascii="標楷體" w:eastAsia="標楷體" w:hAnsi="標楷體" w:cs="標楷體"/>
                <w:color w:val="000000"/>
              </w:rPr>
              <w:t>28-29第一次定期評量</w:t>
            </w:r>
          </w:p>
        </w:tc>
      </w:tr>
      <w:tr w:rsidR="005663C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第八週</w:t>
            </w:r>
          </w:p>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3/31-4/6</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4726AD"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4726AD">
              <w:rPr>
                <w:rFonts w:ascii="標楷體" w:eastAsia="標楷體" w:hAnsi="標楷體" w:hint="eastAsia"/>
                <w:color w:val="000000" w:themeColor="text1"/>
              </w:rPr>
              <w:t>Fa-IV-4 情緒與壓力因應與調適的方案。</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4726AD" w:rsidRDefault="005663C9" w:rsidP="005663C9">
            <w:pPr>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2a-IV-2 自主思考健康問題所造成的威脅性與嚴重性。</w:t>
            </w:r>
          </w:p>
          <w:p w:rsidR="005663C9" w:rsidRPr="004726AD" w:rsidRDefault="005663C9" w:rsidP="005663C9">
            <w:pPr>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2a-IV-3 深切體會健康行動的自覺利益與障礙。</w:t>
            </w:r>
          </w:p>
          <w:p w:rsidR="005663C9" w:rsidRPr="004726AD" w:rsidRDefault="005663C9" w:rsidP="005663C9">
            <w:pPr>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3b-IV-1 熟悉各種自我調適技能。</w:t>
            </w:r>
          </w:p>
          <w:p w:rsidR="005663C9" w:rsidRPr="004726AD" w:rsidRDefault="005663C9" w:rsidP="005663C9">
            <w:pPr>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4a-IV-2 自我監督、增強個人促進健康的行動，並反省修正。</w:t>
            </w:r>
          </w:p>
          <w:p w:rsidR="005663C9" w:rsidRPr="004726AD" w:rsidRDefault="005663C9" w:rsidP="005663C9">
            <w:pPr>
              <w:spacing w:line="280" w:lineRule="auto"/>
              <w:jc w:val="center"/>
              <w:rPr>
                <w:rFonts w:ascii="標楷體" w:eastAsia="標楷體" w:hAnsi="標楷體" w:cs="標楷體"/>
                <w:color w:val="000000" w:themeColor="text1"/>
                <w:sz w:val="24"/>
                <w:szCs w:val="24"/>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4726AD">
                <w:rPr>
                  <w:rFonts w:ascii="標楷體" w:eastAsia="標楷體" w:hAnsi="標楷體"/>
                  <w:color w:val="000000" w:themeColor="text1"/>
                </w:rPr>
                <w:t>4a</w:t>
              </w:r>
            </w:smartTag>
            <w:r w:rsidRPr="004726AD">
              <w:rPr>
                <w:rFonts w:ascii="標楷體" w:eastAsia="標楷體" w:hAnsi="標楷體" w:cs="標楷體" w:hint="eastAsia"/>
                <w:color w:val="000000" w:themeColor="text1"/>
              </w:rPr>
              <w:t>-IV-3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4726AD" w:rsidRDefault="005663C9" w:rsidP="005663C9">
            <w:pPr>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第二篇從心開始</w:t>
            </w:r>
          </w:p>
          <w:p w:rsidR="005663C9" w:rsidRPr="004726AD" w:rsidRDefault="005663C9" w:rsidP="005663C9">
            <w:pPr>
              <w:spacing w:line="260" w:lineRule="exact"/>
              <w:jc w:val="left"/>
              <w:rPr>
                <w:rFonts w:ascii="標楷體" w:eastAsia="標楷體" w:hAnsi="標楷體"/>
                <w:bCs/>
                <w:snapToGrid w:val="0"/>
                <w:color w:val="000000" w:themeColor="text1"/>
              </w:rPr>
            </w:pPr>
            <w:r w:rsidRPr="004726AD">
              <w:rPr>
                <w:rFonts w:ascii="標楷體" w:eastAsia="標楷體" w:hAnsi="標楷體" w:cs="標楷體" w:hint="eastAsia"/>
                <w:color w:val="000000" w:themeColor="text1"/>
              </w:rPr>
              <w:t>第一章與情緒壓力做朋友</w:t>
            </w:r>
          </w:p>
          <w:p w:rsidR="005663C9" w:rsidRPr="004726AD" w:rsidRDefault="005663C9" w:rsidP="005663C9">
            <w:pPr>
              <w:autoSpaceDE w:val="0"/>
              <w:autoSpaceDN w:val="0"/>
              <w:adjustRightInd w:val="0"/>
              <w:spacing w:line="260" w:lineRule="exact"/>
              <w:jc w:val="left"/>
              <w:rPr>
                <w:rFonts w:ascii="標楷體" w:eastAsia="標楷體" w:hAnsi="標楷體"/>
                <w:b/>
                <w:color w:val="000000" w:themeColor="text1"/>
              </w:rPr>
            </w:pPr>
            <w:r w:rsidRPr="004726AD">
              <w:rPr>
                <w:rFonts w:ascii="標楷體" w:eastAsia="標楷體" w:hAnsi="標楷體" w:cs="標楷體" w:hint="eastAsia"/>
                <w:b/>
                <w:color w:val="000000" w:themeColor="text1"/>
              </w:rPr>
              <w:t>一、青少年的煩心事</w:t>
            </w:r>
          </w:p>
          <w:p w:rsidR="005663C9" w:rsidRPr="004726AD" w:rsidRDefault="005663C9" w:rsidP="005663C9">
            <w:pPr>
              <w:spacing w:line="280" w:lineRule="auto"/>
              <w:jc w:val="center"/>
              <w:rPr>
                <w:rFonts w:ascii="標楷體" w:eastAsia="標楷體" w:hAnsi="標楷體" w:cs="標楷體"/>
                <w:color w:val="000000" w:themeColor="text1"/>
              </w:rPr>
            </w:pPr>
            <w:r w:rsidRPr="004726AD">
              <w:rPr>
                <w:rFonts w:ascii="標楷體" w:eastAsia="標楷體" w:hAnsi="標楷體" w:cs="標楷體" w:hint="eastAsia"/>
                <w:color w:val="000000" w:themeColor="text1"/>
              </w:rPr>
              <w:t>提問：看完課文中五個同學的煩心事，試著想想在自己的生活中，是否曾遭遇類似的事件呢？</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這些事件會不會造成自己的壓力？</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分享：學生自由發表意見。</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說明：教師統整學生的意見，並引導學生了解自己的壓力來源。</w:t>
            </w:r>
          </w:p>
          <w:p w:rsidR="005663C9" w:rsidRPr="004726AD" w:rsidRDefault="005663C9" w:rsidP="005663C9">
            <w:pPr>
              <w:autoSpaceDE w:val="0"/>
              <w:autoSpaceDN w:val="0"/>
              <w:adjustRightInd w:val="0"/>
              <w:spacing w:line="260" w:lineRule="exact"/>
              <w:jc w:val="left"/>
              <w:rPr>
                <w:rFonts w:ascii="標楷體" w:eastAsia="標楷體" w:hAnsi="標楷體"/>
                <w:b/>
                <w:color w:val="000000" w:themeColor="text1"/>
              </w:rPr>
            </w:pPr>
            <w:r w:rsidRPr="004726AD">
              <w:rPr>
                <w:rFonts w:ascii="標楷體" w:eastAsia="標楷體" w:hAnsi="標楷體" w:cs="標楷體" w:hint="eastAsia"/>
                <w:b/>
                <w:color w:val="000000" w:themeColor="text1"/>
              </w:rPr>
              <w:t>二、了解自己的壓力源</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提問：你認為學生最常面臨的壓力源是什麼？</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發表：學生自由發表意見。</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解說：教師說明青少年常見的壓力來源種類，包括家庭不睦、課業繁重、不良的人際關係、生活環境改變、同學間的比較，並引導學生想一想自己目前生活中最大的壓力來源是什麼。</w:t>
            </w:r>
          </w:p>
          <w:p w:rsidR="005663C9" w:rsidRPr="004726AD" w:rsidRDefault="005663C9" w:rsidP="005663C9">
            <w:pPr>
              <w:autoSpaceDE w:val="0"/>
              <w:autoSpaceDN w:val="0"/>
              <w:adjustRightInd w:val="0"/>
              <w:spacing w:line="260" w:lineRule="exact"/>
              <w:jc w:val="left"/>
              <w:rPr>
                <w:rFonts w:ascii="標楷體" w:eastAsia="標楷體" w:hAnsi="標楷體"/>
                <w:b/>
                <w:color w:val="000000" w:themeColor="text1"/>
              </w:rPr>
            </w:pPr>
            <w:r w:rsidRPr="004726AD">
              <w:rPr>
                <w:rFonts w:ascii="標楷體" w:eastAsia="標楷體" w:hAnsi="標楷體" w:cs="標楷體" w:hint="eastAsia"/>
                <w:b/>
                <w:color w:val="000000" w:themeColor="text1"/>
              </w:rPr>
              <w:t>三、壓力反應</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說明：生活中當我們發現現實與理想有差距，又無法解決時，就會產生壓力，而壓力出現時會伴隨著各種不同壓力反應，包括生理反應、心理反應、行為反應。</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lastRenderedPageBreak/>
              <w:t>提問：你覺得哪些壓力反應對自己是好的？哪些是不好的？</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發表：學生自由發表。</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統整：請學生思考看看在什麼情況下，自己曾經出現這些壓力反應？當出現這些壓力反應時，就該正視自己的壓力問題，尋求抒解壓力的方法。</w:t>
            </w:r>
          </w:p>
          <w:p w:rsidR="005663C9" w:rsidRPr="004726AD" w:rsidRDefault="005663C9" w:rsidP="005663C9">
            <w:pPr>
              <w:autoSpaceDE w:val="0"/>
              <w:autoSpaceDN w:val="0"/>
              <w:adjustRightInd w:val="0"/>
              <w:spacing w:line="260" w:lineRule="exact"/>
              <w:jc w:val="left"/>
              <w:rPr>
                <w:rFonts w:ascii="標楷體" w:eastAsia="標楷體" w:hAnsi="標楷體"/>
                <w:b/>
                <w:color w:val="000000" w:themeColor="text1"/>
              </w:rPr>
            </w:pPr>
            <w:r w:rsidRPr="004726AD">
              <w:rPr>
                <w:rFonts w:ascii="標楷體" w:eastAsia="標楷體" w:hAnsi="標楷體" w:cs="標楷體" w:hint="eastAsia"/>
                <w:b/>
                <w:color w:val="000000" w:themeColor="text1"/>
              </w:rPr>
              <w:t>四、適度壓力讓表現更好</w:t>
            </w:r>
          </w:p>
          <w:p w:rsidR="005663C9" w:rsidRPr="004726AD" w:rsidRDefault="005663C9" w:rsidP="005663C9">
            <w:pPr>
              <w:spacing w:line="280" w:lineRule="auto"/>
              <w:jc w:val="center"/>
              <w:rPr>
                <w:rFonts w:ascii="標楷體" w:eastAsia="標楷體" w:hAnsi="標楷體" w:cs="標楷體"/>
                <w:color w:val="000000" w:themeColor="text1"/>
              </w:rPr>
            </w:pPr>
            <w:r w:rsidRPr="004726AD">
              <w:rPr>
                <w:rFonts w:ascii="標楷體" w:eastAsia="標楷體" w:hAnsi="標楷體" w:cs="標楷體" w:hint="eastAsia"/>
                <w:color w:val="000000" w:themeColor="text1"/>
              </w:rPr>
              <w:t>說明：先前已介紹過大的壓力會造成生理、心理、行為反應，甚至嚴重時會有疾病，在了解自己</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最近的壓力來源之後，我們更要了解壓力可能對我們帶來的整體性影響。</w:t>
            </w:r>
          </w:p>
          <w:p w:rsidR="005663C9" w:rsidRPr="004726AD" w:rsidRDefault="005663C9" w:rsidP="005663C9">
            <w:pPr>
              <w:autoSpaceDE w:val="0"/>
              <w:autoSpaceDN w:val="0"/>
              <w:adjustRightInd w:val="0"/>
              <w:spacing w:line="260" w:lineRule="exact"/>
              <w:jc w:val="left"/>
              <w:rPr>
                <w:rFonts w:ascii="標楷體" w:eastAsia="標楷體" w:hAnsi="標楷體"/>
                <w:color w:val="000000" w:themeColor="text1"/>
              </w:rPr>
            </w:pPr>
            <w:r w:rsidRPr="004726AD">
              <w:rPr>
                <w:rFonts w:ascii="標楷體" w:eastAsia="標楷體" w:hAnsi="標楷體" w:cs="標楷體" w:hint="eastAsia"/>
                <w:color w:val="000000" w:themeColor="text1"/>
              </w:rPr>
              <w:t>發表：請同學分享成長經驗中因為壓力而更進步的經驗。例如：參加比賽，很緊張很有壓力，但是努力準備，因而吸取比賽經驗或是得獎。</w:t>
            </w:r>
          </w:p>
          <w:p w:rsidR="005663C9" w:rsidRPr="004726AD" w:rsidRDefault="005663C9" w:rsidP="002B12FF">
            <w:pPr>
              <w:spacing w:line="280" w:lineRule="auto"/>
              <w:jc w:val="left"/>
              <w:rPr>
                <w:rFonts w:ascii="標楷體" w:eastAsia="標楷體" w:hAnsi="標楷體" w:cs="標楷體"/>
                <w:color w:val="000000" w:themeColor="text1"/>
                <w:sz w:val="24"/>
                <w:szCs w:val="24"/>
              </w:rPr>
            </w:pPr>
            <w:r w:rsidRPr="004726AD">
              <w:rPr>
                <w:rFonts w:ascii="標楷體" w:eastAsia="標楷體" w:hAnsi="標楷體" w:cs="標楷體" w:hint="eastAsia"/>
                <w:color w:val="000000" w:themeColor="text1"/>
              </w:rPr>
              <w:t>講解：教師引導同學思考，適當的壓力其實可以是幫助我們成長的助力，讓我們突破自己，激發潛能，才能成為更好的自己。而過度的壓力卻有可能帶來失敗，因此我們更要學習適度的抒解或處理壓力。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4726AD" w:rsidRDefault="005663C9" w:rsidP="005663C9">
            <w:pPr>
              <w:spacing w:line="260" w:lineRule="exact"/>
              <w:jc w:val="left"/>
              <w:rPr>
                <w:rFonts w:ascii="標楷體" w:eastAsia="標楷體" w:hAnsi="標楷體"/>
                <w:bCs/>
                <w:color w:val="000000" w:themeColor="text1"/>
              </w:rPr>
            </w:pPr>
            <w:r w:rsidRPr="004726AD">
              <w:rPr>
                <w:rFonts w:ascii="標楷體" w:eastAsia="標楷體" w:hAnsi="標楷體" w:cs="標楷體" w:hint="eastAsia"/>
                <w:bCs/>
                <w:color w:val="000000" w:themeColor="text1"/>
              </w:rPr>
              <w:t>1.教學影片</w:t>
            </w:r>
          </w:p>
          <w:p w:rsidR="005663C9" w:rsidRPr="004726AD" w:rsidRDefault="005663C9" w:rsidP="00FD0F9A">
            <w:pPr>
              <w:spacing w:line="280" w:lineRule="auto"/>
              <w:rPr>
                <w:rFonts w:ascii="標楷體" w:eastAsia="標楷體" w:hAnsi="標楷體" w:cs="標楷體"/>
                <w:color w:val="000000" w:themeColor="text1"/>
                <w:sz w:val="24"/>
                <w:szCs w:val="24"/>
              </w:rPr>
            </w:pPr>
            <w:r w:rsidRPr="004726AD">
              <w:rPr>
                <w:rFonts w:ascii="標楷體" w:eastAsia="標楷體" w:hAnsi="標楷體" w:cs="標楷體" w:hint="eastAsia"/>
                <w:bCs/>
                <w:color w:val="000000" w:themeColor="text1"/>
              </w:rPr>
              <w:t>2.</w:t>
            </w:r>
            <w:proofErr w:type="gramStart"/>
            <w:r w:rsidRPr="004726AD">
              <w:rPr>
                <w:rFonts w:ascii="標楷體" w:eastAsia="標楷體" w:hAnsi="標楷體" w:cs="標楷體" w:hint="eastAsia"/>
                <w:bCs/>
                <w:color w:val="000000" w:themeColor="text1"/>
              </w:rPr>
              <w:t>教用版</w:t>
            </w:r>
            <w:proofErr w:type="gramEnd"/>
            <w:r w:rsidRPr="004726AD">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FD0F9A" w:rsidP="00FD0F9A">
            <w:pPr>
              <w:spacing w:line="260" w:lineRule="exact"/>
              <w:ind w:firstLine="0"/>
              <w:jc w:val="left"/>
              <w:rPr>
                <w:rFonts w:ascii="標楷體" w:eastAsia="標楷體" w:hAnsi="標楷體"/>
                <w:color w:val="000000" w:themeColor="text1"/>
              </w:rPr>
            </w:pPr>
            <w:r>
              <w:rPr>
                <w:rFonts w:ascii="標楷體" w:eastAsia="標楷體" w:hAnsi="標楷體" w:hint="eastAsia"/>
                <w:color w:val="000000" w:themeColor="text1"/>
              </w:rPr>
              <w:t>1</w:t>
            </w:r>
            <w:r>
              <w:rPr>
                <w:rFonts w:ascii="標楷體" w:eastAsia="標楷體" w:hAnsi="標楷體"/>
                <w:color w:val="000000" w:themeColor="text1"/>
              </w:rPr>
              <w:t>.</w:t>
            </w:r>
            <w:r>
              <w:rPr>
                <w:rFonts w:ascii="標楷體" w:eastAsia="標楷體" w:hAnsi="標楷體" w:hint="eastAsia"/>
                <w:color w:val="000000" w:themeColor="text1"/>
              </w:rPr>
              <w:t>學習單</w:t>
            </w:r>
          </w:p>
          <w:p w:rsidR="00FD0F9A" w:rsidRPr="004726AD" w:rsidRDefault="00FD0F9A" w:rsidP="00FD0F9A">
            <w:pPr>
              <w:spacing w:line="260" w:lineRule="exact"/>
              <w:ind w:firstLine="0"/>
              <w:jc w:val="left"/>
              <w:rPr>
                <w:rFonts w:ascii="標楷體" w:eastAsia="標楷體" w:hAnsi="標楷體" w:hint="eastAsia"/>
                <w:color w:val="000000" w:themeColor="text1"/>
              </w:rPr>
            </w:pPr>
            <w:r>
              <w:rPr>
                <w:rFonts w:ascii="標楷體" w:eastAsia="標楷體" w:hAnsi="標楷體" w:hint="eastAsia"/>
                <w:color w:val="000000" w:themeColor="text1"/>
              </w:rPr>
              <w:t>2</w:t>
            </w:r>
            <w:r>
              <w:rPr>
                <w:rFonts w:ascii="標楷體" w:eastAsia="標楷體" w:hAnsi="標楷體"/>
                <w:color w:val="000000" w:themeColor="text1"/>
              </w:rPr>
              <w:t>.</w:t>
            </w:r>
            <w:r>
              <w:rPr>
                <w:rFonts w:ascii="標楷體" w:eastAsia="標楷體" w:hAnsi="標楷體" w:hint="eastAsia"/>
                <w:color w:val="000000" w:themeColor="text1"/>
              </w:rPr>
              <w:t>習作</w:t>
            </w:r>
          </w:p>
          <w:p w:rsidR="005663C9" w:rsidRPr="004726AD" w:rsidRDefault="005663C9" w:rsidP="00FD0F9A">
            <w:pPr>
              <w:spacing w:line="280" w:lineRule="auto"/>
              <w:ind w:left="-22" w:hanging="7"/>
              <w:rPr>
                <w:rFonts w:ascii="標楷體" w:eastAsia="標楷體" w:hAnsi="標楷體" w:cs="標楷體" w:hint="eastAsia"/>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4726AD" w:rsidRDefault="005663C9" w:rsidP="005663C9">
            <w:pPr>
              <w:spacing w:line="260" w:lineRule="exact"/>
              <w:jc w:val="left"/>
              <w:rPr>
                <w:rFonts w:ascii="標楷體" w:eastAsia="標楷體" w:hAnsi="標楷體"/>
                <w:b/>
                <w:color w:val="000000" w:themeColor="text1"/>
              </w:rPr>
            </w:pPr>
            <w:r w:rsidRPr="004726AD">
              <w:rPr>
                <w:rFonts w:ascii="標楷體" w:eastAsia="標楷體" w:hAnsi="標楷體" w:cs="DFKaiShu-SB-Estd-BF" w:hint="eastAsia"/>
                <w:b/>
                <w:color w:val="000000" w:themeColor="text1"/>
              </w:rPr>
              <w:t>【生命教育】</w:t>
            </w:r>
          </w:p>
          <w:p w:rsidR="005663C9" w:rsidRPr="004726AD" w:rsidRDefault="005663C9" w:rsidP="005663C9">
            <w:pPr>
              <w:spacing w:line="280" w:lineRule="auto"/>
              <w:jc w:val="center"/>
              <w:rPr>
                <w:rFonts w:ascii="標楷體" w:eastAsia="標楷體" w:hAnsi="標楷體" w:cs="標楷體"/>
                <w:color w:val="000000" w:themeColor="text1"/>
                <w:sz w:val="24"/>
                <w:szCs w:val="24"/>
              </w:rPr>
            </w:pPr>
            <w:r w:rsidRPr="004726AD">
              <w:rPr>
                <w:rFonts w:ascii="標楷體" w:eastAsia="標楷體" w:hAnsi="標楷體" w:cs="DFKaiShu-SB-Estd-BF" w:hint="eastAsia"/>
                <w:color w:val="000000" w:themeColor="text1"/>
              </w:rPr>
              <w:t>生J2 探討完整的人的各個面向，包括身體與心理、理性與感性、自由與命定、境遇與嚮往，理解人的主體能動性，培養適切的自我觀。</w:t>
            </w:r>
          </w:p>
        </w:tc>
        <w:tc>
          <w:tcPr>
            <w:tcW w:w="1701" w:type="dxa"/>
            <w:tcBorders>
              <w:top w:val="single" w:sz="8" w:space="0" w:color="000000"/>
              <w:bottom w:val="single" w:sz="8" w:space="0" w:color="000000"/>
              <w:right w:val="single" w:sz="8" w:space="0" w:color="000000"/>
            </w:tcBorders>
          </w:tcPr>
          <w:p w:rsidR="005663C9" w:rsidRPr="00686D95" w:rsidRDefault="005663C9" w:rsidP="005663C9">
            <w:pPr>
              <w:jc w:val="left"/>
              <w:rPr>
                <w:rFonts w:ascii="標楷體" w:eastAsia="標楷體" w:hAnsi="標楷體" w:cs="標楷體"/>
                <w:color w:val="000000"/>
                <w:highlight w:val="yellow"/>
              </w:rPr>
            </w:pPr>
            <w:r w:rsidRPr="00E20225">
              <w:rPr>
                <w:rFonts w:ascii="標楷體" w:eastAsia="標楷體" w:hAnsi="標楷體" w:cs="標楷體"/>
                <w:color w:val="000000"/>
              </w:rPr>
              <w:t>4-7清明節連假</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Pr="00144E3F" w:rsidRDefault="005663C9" w:rsidP="005663C9">
            <w:pPr>
              <w:spacing w:line="280" w:lineRule="auto"/>
              <w:jc w:val="center"/>
              <w:rPr>
                <w:rFonts w:ascii="標楷體" w:eastAsia="標楷體" w:hAnsi="標楷體" w:cs="標楷體"/>
                <w:color w:val="000000" w:themeColor="text1"/>
                <w:sz w:val="24"/>
                <w:szCs w:val="24"/>
              </w:rPr>
            </w:pPr>
            <w:r w:rsidRPr="00144E3F">
              <w:rPr>
                <w:rFonts w:ascii="標楷體" w:eastAsia="標楷體" w:hAnsi="標楷體" w:cs="標楷體"/>
                <w:color w:val="000000" w:themeColor="text1"/>
                <w:sz w:val="24"/>
                <w:szCs w:val="24"/>
              </w:rPr>
              <w:lastRenderedPageBreak/>
              <w:t>第九週</w:t>
            </w:r>
          </w:p>
          <w:p w:rsidR="005663C9" w:rsidRPr="00144E3F" w:rsidRDefault="005663C9" w:rsidP="005663C9">
            <w:pPr>
              <w:spacing w:line="280" w:lineRule="auto"/>
              <w:jc w:val="center"/>
              <w:rPr>
                <w:rFonts w:ascii="標楷體" w:eastAsia="標楷體" w:hAnsi="標楷體" w:cs="標楷體"/>
                <w:color w:val="000000" w:themeColor="text1"/>
                <w:sz w:val="24"/>
                <w:szCs w:val="24"/>
              </w:rPr>
            </w:pPr>
            <w:r w:rsidRPr="00144E3F">
              <w:rPr>
                <w:rFonts w:ascii="標楷體" w:eastAsia="標楷體" w:hAnsi="標楷體" w:cs="標楷體"/>
                <w:color w:val="000000" w:themeColor="text1"/>
                <w:sz w:val="24"/>
                <w:szCs w:val="24"/>
              </w:rPr>
              <w:t>4/7-4/13</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144E3F"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144E3F">
              <w:rPr>
                <w:rFonts w:ascii="標楷體" w:eastAsia="標楷體" w:hAnsi="標楷體" w:hint="eastAsia"/>
                <w:color w:val="000000" w:themeColor="text1"/>
              </w:rPr>
              <w:t>Fa-IV-4 情緒與壓力因應與調適的方案</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144E3F" w:rsidRDefault="005663C9" w:rsidP="005663C9">
            <w:pPr>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2a-IV-2 自主思考健康問題所造成的威脅性與嚴重性。</w:t>
            </w:r>
          </w:p>
          <w:p w:rsidR="005663C9" w:rsidRPr="00144E3F" w:rsidRDefault="005663C9" w:rsidP="005663C9">
            <w:pPr>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2a-IV-3 深切體會健康行動的自覺利益與障礙。</w:t>
            </w:r>
          </w:p>
          <w:p w:rsidR="005663C9" w:rsidRPr="00144E3F" w:rsidRDefault="005663C9" w:rsidP="005663C9">
            <w:pPr>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3b-IV-1 熟悉各種自我調適技能。</w:t>
            </w:r>
          </w:p>
          <w:p w:rsidR="005663C9" w:rsidRPr="00144E3F" w:rsidRDefault="005663C9" w:rsidP="002E5208">
            <w:pPr>
              <w:spacing w:line="280" w:lineRule="auto"/>
              <w:jc w:val="left"/>
              <w:rPr>
                <w:rFonts w:ascii="標楷體" w:eastAsia="標楷體" w:hAnsi="標楷體" w:cs="標楷體"/>
                <w:color w:val="000000" w:themeColor="text1"/>
                <w:sz w:val="24"/>
                <w:szCs w:val="24"/>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144E3F">
                <w:rPr>
                  <w:rFonts w:ascii="標楷體" w:eastAsia="標楷體" w:hAnsi="標楷體"/>
                  <w:color w:val="000000" w:themeColor="text1"/>
                </w:rPr>
                <w:t>4a</w:t>
              </w:r>
            </w:smartTag>
            <w:r w:rsidRPr="00144E3F">
              <w:rPr>
                <w:rFonts w:ascii="標楷體" w:eastAsia="標楷體" w:hAnsi="標楷體" w:cs="標楷體" w:hint="eastAsia"/>
                <w:color w:val="000000" w:themeColor="text1"/>
              </w:rPr>
              <w:t>-IV-3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144E3F" w:rsidRDefault="005663C9" w:rsidP="005663C9">
            <w:pPr>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第二篇從心開始</w:t>
            </w:r>
          </w:p>
          <w:p w:rsidR="005663C9" w:rsidRPr="00144E3F" w:rsidRDefault="005663C9" w:rsidP="005663C9">
            <w:pPr>
              <w:spacing w:line="260" w:lineRule="exact"/>
              <w:jc w:val="left"/>
              <w:rPr>
                <w:rFonts w:ascii="標楷體" w:eastAsia="標楷體" w:hAnsi="標楷體"/>
                <w:bCs/>
                <w:snapToGrid w:val="0"/>
                <w:color w:val="000000" w:themeColor="text1"/>
              </w:rPr>
            </w:pPr>
            <w:r w:rsidRPr="00144E3F">
              <w:rPr>
                <w:rFonts w:ascii="標楷體" w:eastAsia="標楷體" w:hAnsi="標楷體" w:cs="標楷體" w:hint="eastAsia"/>
                <w:color w:val="000000" w:themeColor="text1"/>
              </w:rPr>
              <w:t>第一章與情緒壓力做朋友</w:t>
            </w:r>
          </w:p>
          <w:p w:rsidR="005663C9" w:rsidRPr="00144E3F" w:rsidRDefault="005663C9" w:rsidP="005663C9">
            <w:pPr>
              <w:autoSpaceDE w:val="0"/>
              <w:autoSpaceDN w:val="0"/>
              <w:adjustRightInd w:val="0"/>
              <w:spacing w:line="260" w:lineRule="exact"/>
              <w:jc w:val="left"/>
              <w:rPr>
                <w:rFonts w:ascii="標楷體" w:eastAsia="標楷體" w:hAnsi="標楷體"/>
                <w:b/>
                <w:color w:val="000000" w:themeColor="text1"/>
              </w:rPr>
            </w:pPr>
            <w:r w:rsidRPr="00144E3F">
              <w:rPr>
                <w:rFonts w:ascii="標楷體" w:eastAsia="標楷體" w:hAnsi="標楷體" w:cs="標楷體" w:hint="eastAsia"/>
                <w:b/>
                <w:color w:val="000000" w:themeColor="text1"/>
              </w:rPr>
              <w:t>一、當壓力來敲門</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提問：生活中一定會有壓力，你都用哪種方式處理呢？請學生分組討論認為最有效的抒壓方式。</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發表：各組推派一位同學上台發表該組所討論出的抒壓方式。</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說明：其實每個人處理壓力的方式都不同，沒有所謂對錯，只要找到適合自己的方式就是好方式。</w:t>
            </w:r>
          </w:p>
          <w:p w:rsidR="005663C9" w:rsidRPr="00144E3F" w:rsidRDefault="005663C9" w:rsidP="005663C9">
            <w:pPr>
              <w:autoSpaceDE w:val="0"/>
              <w:autoSpaceDN w:val="0"/>
              <w:adjustRightInd w:val="0"/>
              <w:spacing w:line="260" w:lineRule="exact"/>
              <w:jc w:val="left"/>
              <w:rPr>
                <w:rFonts w:ascii="標楷體" w:eastAsia="標楷體" w:hAnsi="標楷體"/>
                <w:b/>
                <w:color w:val="000000" w:themeColor="text1"/>
              </w:rPr>
            </w:pPr>
            <w:r w:rsidRPr="00144E3F">
              <w:rPr>
                <w:rFonts w:ascii="標楷體" w:eastAsia="標楷體" w:hAnsi="標楷體" w:cs="標楷體" w:hint="eastAsia"/>
                <w:b/>
                <w:color w:val="000000" w:themeColor="text1"/>
              </w:rPr>
              <w:t>二、解壓步驟</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引導：每個人都想成為抗壓高手，平時就要做練習，並利用小瀚的例子學習運用生活技能來處理壓力。</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說明：壓力處理有四個步驟：面對壓力、接受壓力、處理壓力、放下壓力。</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1.「面對壓力」：先勾選自己面對壓力時會怎麼做，老師提醒學生面對壓力時絕不可以利用菸、酒、藥物來麻醉自己，唯有正視自己的壓力問題，才有辦法主動解決，迎刃而解。</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lastRenderedPageBreak/>
              <w:t>2.「接受壓力」：必須接受壓力的存在，自己才能去調適身體對於壓力的反應。</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3.「處理壓力」：介紹幾種調適壓力的方式，如做好時間管理、找出適合自己的抒壓方式、尋求支援等。</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4.「放下壓力」：若短時間無法找到解決問題的方法，也可學習放鬆，調整心情與步調，等有能力解決時再來處理。</w:t>
            </w:r>
          </w:p>
          <w:p w:rsidR="005663C9" w:rsidRPr="00144E3F" w:rsidRDefault="005663C9" w:rsidP="005663C9">
            <w:pPr>
              <w:autoSpaceDE w:val="0"/>
              <w:autoSpaceDN w:val="0"/>
              <w:adjustRightInd w:val="0"/>
              <w:spacing w:line="260" w:lineRule="exact"/>
              <w:jc w:val="left"/>
              <w:rPr>
                <w:rFonts w:ascii="標楷體" w:eastAsia="標楷體" w:hAnsi="標楷體"/>
                <w:color w:val="000000" w:themeColor="text1"/>
              </w:rPr>
            </w:pPr>
            <w:r w:rsidRPr="00144E3F">
              <w:rPr>
                <w:rFonts w:ascii="標楷體" w:eastAsia="標楷體" w:hAnsi="標楷體" w:cs="標楷體" w:hint="eastAsia"/>
                <w:color w:val="000000" w:themeColor="text1"/>
              </w:rPr>
              <w:t>實作：請學生運用上述的壓力處理步驟，以課本上小瀚的案例來進行練習，讓自己更懂得處理壓力。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144E3F" w:rsidRDefault="005663C9" w:rsidP="005663C9">
            <w:pPr>
              <w:spacing w:line="280" w:lineRule="auto"/>
              <w:ind w:left="317" w:hanging="317"/>
              <w:jc w:val="center"/>
              <w:rPr>
                <w:rFonts w:ascii="標楷體" w:eastAsia="標楷體" w:hAnsi="標楷體" w:cs="標楷體"/>
                <w:color w:val="000000" w:themeColor="text1"/>
                <w:sz w:val="24"/>
                <w:szCs w:val="24"/>
              </w:rPr>
            </w:pPr>
            <w:r w:rsidRPr="00144E3F">
              <w:rPr>
                <w:rFonts w:ascii="標楷體" w:eastAsia="標楷體" w:hAnsi="標楷體" w:cs="標楷體" w:hint="eastAsia"/>
                <w:color w:val="000000" w:themeColor="text1"/>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842725" w:rsidRDefault="00842725" w:rsidP="00842725">
            <w:pPr>
              <w:spacing w:line="260" w:lineRule="exact"/>
              <w:ind w:firstLine="0"/>
              <w:jc w:val="left"/>
              <w:rPr>
                <w:rFonts w:ascii="標楷體" w:eastAsia="標楷體" w:hAnsi="標楷體" w:cs="標楷體"/>
                <w:bCs/>
                <w:color w:val="000000" w:themeColor="text1"/>
              </w:rPr>
            </w:pPr>
            <w:r>
              <w:rPr>
                <w:rFonts w:ascii="標楷體" w:eastAsia="標楷體" w:hAnsi="標楷體" w:cs="標楷體"/>
                <w:bCs/>
                <w:color w:val="000000" w:themeColor="text1"/>
              </w:rPr>
              <w:t>1.</w:t>
            </w:r>
            <w:r w:rsidR="005663C9" w:rsidRPr="00842725">
              <w:rPr>
                <w:rFonts w:ascii="標楷體" w:eastAsia="標楷體" w:hAnsi="標楷體" w:cs="標楷體" w:hint="eastAsia"/>
                <w:bCs/>
                <w:color w:val="000000" w:themeColor="text1"/>
              </w:rPr>
              <w:t>教學影片</w:t>
            </w:r>
          </w:p>
          <w:p w:rsidR="005663C9" w:rsidRPr="00144E3F" w:rsidRDefault="005663C9" w:rsidP="00842725">
            <w:pPr>
              <w:spacing w:line="280" w:lineRule="auto"/>
              <w:rPr>
                <w:rFonts w:ascii="標楷體" w:eastAsia="標楷體" w:hAnsi="標楷體" w:cs="標楷體"/>
                <w:color w:val="000000" w:themeColor="text1"/>
                <w:sz w:val="24"/>
                <w:szCs w:val="24"/>
              </w:rPr>
            </w:pPr>
            <w:r w:rsidRPr="00144E3F">
              <w:rPr>
                <w:rFonts w:ascii="標楷體" w:eastAsia="標楷體" w:hAnsi="標楷體" w:cs="標楷體" w:hint="eastAsia"/>
                <w:bCs/>
                <w:color w:val="000000" w:themeColor="text1"/>
              </w:rPr>
              <w:t>2.</w:t>
            </w:r>
            <w:proofErr w:type="gramStart"/>
            <w:r w:rsidRPr="00144E3F">
              <w:rPr>
                <w:rFonts w:ascii="標楷體" w:eastAsia="標楷體" w:hAnsi="標楷體" w:cs="標楷體" w:hint="eastAsia"/>
                <w:bCs/>
                <w:color w:val="000000" w:themeColor="text1"/>
              </w:rPr>
              <w:t>教用版</w:t>
            </w:r>
            <w:proofErr w:type="gramEnd"/>
            <w:r w:rsidRPr="00144E3F">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C24CE8" w:rsidP="00C24CE8">
            <w:pPr>
              <w:spacing w:line="280" w:lineRule="auto"/>
              <w:ind w:left="-22" w:hanging="7"/>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1</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學習單</w:t>
            </w:r>
          </w:p>
          <w:p w:rsidR="00C24CE8" w:rsidRPr="00144E3F" w:rsidRDefault="00C24CE8" w:rsidP="00C24CE8">
            <w:pPr>
              <w:spacing w:line="280" w:lineRule="auto"/>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習作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144E3F" w:rsidRDefault="005663C9" w:rsidP="005663C9">
            <w:pPr>
              <w:spacing w:line="260" w:lineRule="exact"/>
              <w:jc w:val="left"/>
              <w:rPr>
                <w:rFonts w:ascii="標楷體" w:eastAsia="標楷體" w:hAnsi="標楷體"/>
                <w:b/>
                <w:color w:val="000000" w:themeColor="text1"/>
              </w:rPr>
            </w:pPr>
            <w:r w:rsidRPr="00144E3F">
              <w:rPr>
                <w:rFonts w:ascii="標楷體" w:eastAsia="標楷體" w:hAnsi="標楷體" w:cs="DFKaiShu-SB-Estd-BF" w:hint="eastAsia"/>
                <w:b/>
                <w:color w:val="000000" w:themeColor="text1"/>
              </w:rPr>
              <w:t>【生命教育】</w:t>
            </w:r>
          </w:p>
          <w:p w:rsidR="005663C9" w:rsidRPr="00144E3F" w:rsidRDefault="005663C9" w:rsidP="005663C9">
            <w:pPr>
              <w:spacing w:line="280" w:lineRule="auto"/>
              <w:jc w:val="center"/>
              <w:rPr>
                <w:rFonts w:ascii="標楷體" w:eastAsia="標楷體" w:hAnsi="標楷體" w:cs="標楷體"/>
                <w:color w:val="000000" w:themeColor="text1"/>
                <w:sz w:val="24"/>
                <w:szCs w:val="24"/>
              </w:rPr>
            </w:pPr>
            <w:r w:rsidRPr="00144E3F">
              <w:rPr>
                <w:rFonts w:ascii="標楷體" w:eastAsia="標楷體" w:hAnsi="標楷體" w:cs="DFKaiShu-SB-Estd-BF" w:hint="eastAsia"/>
                <w:color w:val="000000" w:themeColor="text1"/>
              </w:rPr>
              <w:t>生J2 探討完整的人的各個面向，包括身體與心理、理性與感性、自由與命定、境遇與嚮往，理解人的主體能動性，培養適切的自我觀。</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sidRPr="00E20225">
              <w:rPr>
                <w:rFonts w:ascii="標楷體" w:eastAsia="標楷體" w:hAnsi="標楷體" w:cs="標楷體"/>
                <w:color w:val="000000"/>
              </w:rPr>
              <w:t>13校慶</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第十週</w:t>
            </w:r>
          </w:p>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4/14-4/20</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F104AB"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F104AB">
              <w:rPr>
                <w:rFonts w:ascii="標楷體" w:eastAsia="標楷體" w:hAnsi="標楷體" w:hint="eastAsia"/>
                <w:color w:val="000000" w:themeColor="text1"/>
              </w:rPr>
              <w:t>Fa-IV-5 心理健康的促進方法與異常行為的預防方法。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F104AB" w:rsidRDefault="005663C9" w:rsidP="005663C9">
            <w:pPr>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1a-IV-2 分析個人與群體健康的影響因素。</w:t>
            </w:r>
          </w:p>
          <w:p w:rsidR="005663C9" w:rsidRPr="00F104AB" w:rsidRDefault="005663C9" w:rsidP="005663C9">
            <w:pPr>
              <w:spacing w:line="280" w:lineRule="auto"/>
              <w:jc w:val="center"/>
              <w:rPr>
                <w:rFonts w:ascii="標楷體" w:eastAsia="標楷體" w:hAnsi="標楷體" w:cs="標楷體"/>
                <w:color w:val="000000" w:themeColor="text1"/>
                <w:sz w:val="24"/>
                <w:szCs w:val="24"/>
              </w:rPr>
            </w:pPr>
            <w:r w:rsidRPr="00F104AB">
              <w:rPr>
                <w:rFonts w:ascii="標楷體" w:eastAsia="標楷體" w:hAnsi="標楷體" w:cs="標楷體" w:hint="eastAsia"/>
                <w:color w:val="000000" w:themeColor="text1"/>
              </w:rPr>
              <w:t>1b-IV-3 因應生活情境的健康需求，尋求解決的健康技能和生活技能。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F104AB" w:rsidRDefault="005663C9" w:rsidP="005663C9">
            <w:pPr>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第二篇從心開始</w:t>
            </w:r>
          </w:p>
          <w:p w:rsidR="005663C9" w:rsidRPr="00F104AB" w:rsidRDefault="005663C9" w:rsidP="005663C9">
            <w:pPr>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第二章遠離情緒困擾</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t>一、情緒是什麼</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提問：當發生課本上的四個事件時，你會有什麼情緒反應？</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分享：學生自由分享。</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說明：我們的情緒會隨生活情境的不同而有所變化，情緒其實是我們的保護機制，可以讓我們應變生活中的各種情境。</w:t>
            </w:r>
          </w:p>
          <w:p w:rsidR="00535FD1" w:rsidRDefault="00535FD1" w:rsidP="005663C9">
            <w:pPr>
              <w:autoSpaceDE w:val="0"/>
              <w:autoSpaceDN w:val="0"/>
              <w:adjustRightInd w:val="0"/>
              <w:spacing w:line="260" w:lineRule="exact"/>
              <w:jc w:val="left"/>
              <w:rPr>
                <w:rFonts w:ascii="標楷體" w:eastAsia="標楷體" w:hAnsi="標楷體" w:cs="標楷體"/>
                <w:b/>
                <w:color w:val="000000" w:themeColor="text1"/>
              </w:rPr>
            </w:pPr>
          </w:p>
          <w:p w:rsidR="00535FD1" w:rsidRDefault="00535FD1" w:rsidP="005663C9">
            <w:pPr>
              <w:autoSpaceDE w:val="0"/>
              <w:autoSpaceDN w:val="0"/>
              <w:adjustRightInd w:val="0"/>
              <w:spacing w:line="260" w:lineRule="exact"/>
              <w:jc w:val="left"/>
              <w:rPr>
                <w:rFonts w:ascii="標楷體" w:eastAsia="標楷體" w:hAnsi="標楷體" w:cs="標楷體"/>
                <w:b/>
                <w:color w:val="000000" w:themeColor="text1"/>
              </w:rPr>
            </w:pP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lastRenderedPageBreak/>
              <w:t>二、情緒萬花筒</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引導：情緒分為正面情緒和負面情緒，面對不同的情況，我們有時會出現正面情緒讓自己充滿動力，有時會出現負面情緒來應付外來的危機。</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提問：想想看你什麼情況下會出現正面情緒，什麼情況下會出現負面情緒？</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說明：雖然負面情緒能幫助我們生存，讓我們遭遇危險時能快速作出反應，但若是長期處於負面情緒，則可能對身體造成危害，嚴重甚至影響生活。</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t>三、情緒來了怎麼辦</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實作：利用小育和阿芳吵架的例子，來思考如果你是阿芳，你會怎麼做？</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分享：老師可找幾位同學分享自己的作法。</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講解：當負面情緒出現時的處理方法，包括遠離現場、保持冷靜、找出宣洩情緒的方法。</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總結：當衝突發生時，未必有絕對的對錯，若是兩人一直陷入負面情緒中，問題將無法獲得解決，因此必須學習處理好情緒，才能解開誤會。</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lastRenderedPageBreak/>
              <w:t>四、做情緒的主人──自我調適技能</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實作：利用小育和阿芳的例子，學習運用自我調適技能來處理負面情緒。</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討論：讓學生互相討論演練自我調適技能，並找一至二位同學上台分享。</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總結：學習情緒調適並非要壓抑負面情緒，而是當負面情緒出現時，我們懂得如何去面對與處理。</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t>五、什麼是異常行為</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1.提問：詢問學生是否曾因情緒問題的困擾而產生異常行為？</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2.發表：學生根據經驗回答。</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3.說明：教師說明一般常見的異常行為有下列幾項：</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(1)認知異常</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(2)情緒的異常3外顯行為的異常</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4.說明：教師說明異常行為發生的原因，並提醒同學如發現自己出現異常行為，應立即尋求協助或就醫，因為絕大多數的異常行為，都是可以被治癒的。</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b/>
                <w:color w:val="000000" w:themeColor="text1"/>
              </w:rPr>
              <w:t>六、攻擊行為</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1.引導：教師引導學生思考小健為什麼會攻擊小軒，並說明往往</w:t>
            </w:r>
            <w:r w:rsidRPr="00F104AB">
              <w:rPr>
                <w:rFonts w:ascii="標楷體" w:eastAsia="標楷體" w:hAnsi="標楷體" w:cs="標楷體" w:hint="eastAsia"/>
                <w:color w:val="000000" w:themeColor="text1"/>
              </w:rPr>
              <w:lastRenderedPageBreak/>
              <w:t>是因為小健對情緒與衝動的控制能力出現障礙，而出現暴力及脫序的行為。</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2.說明：教師說明若發現同學出現「攻擊行為」時，該怎麼處理：先找出造成情緒失控的原因，並加以處理、找信任的師長或家人共同解決自己的情緒問題、尋找專業人員給予協助與治療。</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t>七、強迫症</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1.引導：教師引導學生思考美美為什麼會出現嚴重飲食失調的情形。</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2.提問：詢問學生是否有看過身邊的親友，出現類似美美的強迫行為？</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3.發表：學生自由回答說明：厭食症和暴食症都是屬於強迫症的一種，所謂的強迫症就是因過度恐慌而產生不合理的行為，或擔心發生不好的事件，而不斷重複一些無法控制的行為，如怕髒不停洗手、怕胖而不吃東西。</w:t>
            </w:r>
          </w:p>
          <w:p w:rsidR="005663C9" w:rsidRPr="00F104AB" w:rsidRDefault="005663C9" w:rsidP="005663C9">
            <w:pPr>
              <w:autoSpaceDE w:val="0"/>
              <w:autoSpaceDN w:val="0"/>
              <w:adjustRightInd w:val="0"/>
              <w:spacing w:line="260" w:lineRule="exact"/>
              <w:jc w:val="left"/>
              <w:rPr>
                <w:rFonts w:ascii="標楷體" w:eastAsia="標楷體" w:hAnsi="標楷體"/>
                <w:b/>
                <w:color w:val="000000" w:themeColor="text1"/>
              </w:rPr>
            </w:pPr>
            <w:r w:rsidRPr="00F104AB">
              <w:rPr>
                <w:rFonts w:ascii="標楷體" w:eastAsia="標楷體" w:hAnsi="標楷體" w:cs="標楷體" w:hint="eastAsia"/>
                <w:b/>
                <w:color w:val="000000" w:themeColor="text1"/>
              </w:rPr>
              <w:t>八、焦慮症</w:t>
            </w:r>
          </w:p>
          <w:p w:rsidR="005663C9" w:rsidRPr="00F104AB" w:rsidRDefault="005663C9" w:rsidP="005663C9">
            <w:pPr>
              <w:autoSpaceDE w:val="0"/>
              <w:autoSpaceDN w:val="0"/>
              <w:adjustRightInd w:val="0"/>
              <w:spacing w:line="260" w:lineRule="exact"/>
              <w:jc w:val="left"/>
              <w:rPr>
                <w:rFonts w:ascii="標楷體" w:eastAsia="標楷體" w:hAnsi="標楷體"/>
                <w:color w:val="000000" w:themeColor="text1"/>
              </w:rPr>
            </w:pPr>
            <w:r w:rsidRPr="00F104AB">
              <w:rPr>
                <w:rFonts w:ascii="標楷體" w:eastAsia="標楷體" w:hAnsi="標楷體" w:cs="標楷體" w:hint="eastAsia"/>
                <w:color w:val="000000" w:themeColor="text1"/>
              </w:rPr>
              <w:t>1.引導：教師引導學生思考阿娟為什麼會出現遇到考試就嚴重焦慮的情形。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E145FC">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41BA7" w:rsidRDefault="00A41BA7" w:rsidP="005663C9">
            <w:pPr>
              <w:spacing w:line="260" w:lineRule="exact"/>
              <w:jc w:val="left"/>
              <w:rPr>
                <w:rFonts w:ascii="標楷體" w:eastAsia="標楷體" w:hAnsi="標楷體" w:cs="標楷體"/>
                <w:bCs/>
                <w:color w:val="000000" w:themeColor="text1"/>
              </w:rPr>
            </w:pPr>
          </w:p>
          <w:p w:rsidR="00A41BA7" w:rsidRDefault="00A41BA7" w:rsidP="005663C9">
            <w:pPr>
              <w:spacing w:line="260" w:lineRule="exact"/>
              <w:jc w:val="left"/>
              <w:rPr>
                <w:rFonts w:ascii="標楷體" w:eastAsia="標楷體" w:hAnsi="標楷體" w:cs="標楷體"/>
                <w:bCs/>
                <w:color w:val="000000" w:themeColor="text1"/>
              </w:rPr>
            </w:pPr>
          </w:p>
          <w:p w:rsidR="00A41BA7" w:rsidRDefault="00A41BA7" w:rsidP="005663C9">
            <w:pPr>
              <w:spacing w:line="260" w:lineRule="exact"/>
              <w:jc w:val="left"/>
              <w:rPr>
                <w:rFonts w:ascii="標楷體" w:eastAsia="標楷體" w:hAnsi="標楷體" w:cs="標楷體"/>
                <w:bCs/>
                <w:color w:val="000000" w:themeColor="text1"/>
              </w:rPr>
            </w:pPr>
          </w:p>
          <w:p w:rsidR="00A41BA7" w:rsidRDefault="00A41BA7" w:rsidP="005663C9">
            <w:pPr>
              <w:spacing w:line="260" w:lineRule="exact"/>
              <w:jc w:val="left"/>
              <w:rPr>
                <w:rFonts w:ascii="標楷體" w:eastAsia="標楷體" w:hAnsi="標楷體" w:cs="標楷體"/>
                <w:bCs/>
                <w:color w:val="000000" w:themeColor="text1"/>
              </w:rPr>
            </w:pPr>
          </w:p>
          <w:p w:rsidR="005663C9" w:rsidRPr="00F104AB" w:rsidRDefault="005663C9" w:rsidP="005663C9">
            <w:pPr>
              <w:spacing w:line="260" w:lineRule="exact"/>
              <w:jc w:val="left"/>
              <w:rPr>
                <w:rFonts w:ascii="標楷體" w:eastAsia="標楷體" w:hAnsi="標楷體"/>
                <w:bCs/>
                <w:color w:val="000000" w:themeColor="text1"/>
              </w:rPr>
            </w:pPr>
            <w:r w:rsidRPr="00F104AB">
              <w:rPr>
                <w:rFonts w:ascii="標楷體" w:eastAsia="標楷體" w:hAnsi="標楷體" w:cs="標楷體" w:hint="eastAsia"/>
                <w:bCs/>
                <w:color w:val="000000" w:themeColor="text1"/>
              </w:rPr>
              <w:t>1.教學影片</w:t>
            </w:r>
          </w:p>
          <w:p w:rsidR="005663C9" w:rsidRPr="00F104AB" w:rsidRDefault="005663C9" w:rsidP="005663C9">
            <w:pPr>
              <w:spacing w:line="260" w:lineRule="exact"/>
              <w:jc w:val="left"/>
              <w:rPr>
                <w:rFonts w:ascii="標楷體" w:eastAsia="標楷體" w:hAnsi="標楷體"/>
                <w:color w:val="000000" w:themeColor="text1"/>
              </w:rPr>
            </w:pPr>
            <w:r w:rsidRPr="00F104AB">
              <w:rPr>
                <w:rFonts w:ascii="標楷體" w:eastAsia="標楷體" w:hAnsi="標楷體" w:cs="標楷體" w:hint="eastAsia"/>
                <w:bCs/>
                <w:color w:val="000000" w:themeColor="text1"/>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7D1A26" w:rsidP="007D1A26">
            <w:pPr>
              <w:spacing w:line="260" w:lineRule="exact"/>
              <w:ind w:firstLine="0"/>
              <w:jc w:val="left"/>
              <w:rPr>
                <w:rFonts w:ascii="標楷體" w:eastAsia="標楷體" w:hAnsi="標楷體"/>
                <w:color w:val="000000" w:themeColor="text1"/>
              </w:rPr>
            </w:pPr>
            <w:r>
              <w:rPr>
                <w:rFonts w:ascii="標楷體" w:eastAsia="標楷體" w:hAnsi="標楷體" w:hint="eastAsia"/>
                <w:color w:val="000000" w:themeColor="text1"/>
              </w:rPr>
              <w:t>1</w:t>
            </w:r>
            <w:r>
              <w:rPr>
                <w:rFonts w:ascii="標楷體" w:eastAsia="標楷體" w:hAnsi="標楷體"/>
                <w:color w:val="000000" w:themeColor="text1"/>
              </w:rPr>
              <w:t>.</w:t>
            </w:r>
            <w:r>
              <w:rPr>
                <w:rFonts w:ascii="標楷體" w:eastAsia="標楷體" w:hAnsi="標楷體" w:hint="eastAsia"/>
                <w:color w:val="000000" w:themeColor="text1"/>
              </w:rPr>
              <w:t>學習單</w:t>
            </w:r>
          </w:p>
          <w:p w:rsidR="007D1A26" w:rsidRPr="00F104AB" w:rsidRDefault="007D1A26" w:rsidP="007D1A26">
            <w:pPr>
              <w:spacing w:line="260" w:lineRule="exact"/>
              <w:ind w:firstLine="0"/>
              <w:jc w:val="left"/>
              <w:rPr>
                <w:rFonts w:ascii="標楷體" w:eastAsia="標楷體" w:hAnsi="標楷體" w:hint="eastAsia"/>
                <w:color w:val="000000" w:themeColor="text1"/>
              </w:rPr>
            </w:pPr>
            <w:r>
              <w:rPr>
                <w:rFonts w:ascii="標楷體" w:eastAsia="標楷體" w:hAnsi="標楷體" w:hint="eastAsia"/>
                <w:color w:val="000000" w:themeColor="text1"/>
              </w:rPr>
              <w:t>2</w:t>
            </w:r>
            <w:r>
              <w:rPr>
                <w:rFonts w:ascii="標楷體" w:eastAsia="標楷體" w:hAnsi="標楷體"/>
                <w:color w:val="000000" w:themeColor="text1"/>
              </w:rPr>
              <w:t>.</w:t>
            </w:r>
            <w:r>
              <w:rPr>
                <w:rFonts w:ascii="標楷體" w:eastAsia="標楷體" w:hAnsi="標楷體" w:hint="eastAsia"/>
                <w:color w:val="000000" w:themeColor="text1"/>
              </w:rPr>
              <w:t>習作</w:t>
            </w:r>
          </w:p>
          <w:p w:rsidR="005663C9" w:rsidRPr="00F104AB" w:rsidRDefault="005663C9" w:rsidP="007D1A26">
            <w:pPr>
              <w:spacing w:line="280" w:lineRule="auto"/>
              <w:ind w:firstLine="0"/>
              <w:jc w:val="left"/>
              <w:rPr>
                <w:rFonts w:ascii="標楷體" w:eastAsia="標楷體" w:hAnsi="標楷體" w:cs="標楷體" w:hint="eastAsia"/>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F104AB" w:rsidRDefault="005663C9" w:rsidP="005663C9">
            <w:pPr>
              <w:spacing w:line="260" w:lineRule="exact"/>
              <w:jc w:val="left"/>
              <w:rPr>
                <w:rFonts w:ascii="標楷體" w:eastAsia="標楷體" w:hAnsi="標楷體"/>
                <w:b/>
                <w:color w:val="000000" w:themeColor="text1"/>
              </w:rPr>
            </w:pPr>
            <w:r w:rsidRPr="00F104AB">
              <w:rPr>
                <w:rFonts w:ascii="標楷體" w:eastAsia="標楷體" w:hAnsi="標楷體" w:cs="DFKaiShu-SB-Estd-BF" w:hint="eastAsia"/>
                <w:b/>
                <w:color w:val="000000" w:themeColor="text1"/>
              </w:rPr>
              <w:t>【生命教育】</w:t>
            </w:r>
          </w:p>
          <w:p w:rsidR="005663C9" w:rsidRPr="00F104AB" w:rsidRDefault="005663C9" w:rsidP="005663C9">
            <w:pPr>
              <w:spacing w:line="280" w:lineRule="auto"/>
              <w:jc w:val="center"/>
              <w:rPr>
                <w:rFonts w:ascii="標楷體" w:eastAsia="標楷體" w:hAnsi="標楷體" w:cs="標楷體"/>
                <w:color w:val="000000" w:themeColor="text1"/>
                <w:sz w:val="24"/>
                <w:szCs w:val="24"/>
              </w:rPr>
            </w:pPr>
            <w:r w:rsidRPr="00F104AB">
              <w:rPr>
                <w:rFonts w:ascii="標楷體" w:eastAsia="標楷體" w:hAnsi="標楷體" w:cs="DFKaiShu-SB-Estd-BF" w:hint="eastAsia"/>
                <w:color w:val="000000" w:themeColor="text1"/>
              </w:rPr>
              <w:t>生J2 探討完整的人的各個面向，包括身體與心理、理性與感性、自由與命定、境遇與嚮往，理解人的主體能動性，培養適切的自我觀。</w:t>
            </w:r>
          </w:p>
        </w:tc>
        <w:tc>
          <w:tcPr>
            <w:tcW w:w="1701" w:type="dxa"/>
            <w:tcBorders>
              <w:top w:val="single" w:sz="8" w:space="0" w:color="000000"/>
              <w:bottom w:val="single" w:sz="8" w:space="0" w:color="000000"/>
              <w:right w:val="single" w:sz="8" w:space="0" w:color="000000"/>
            </w:tcBorders>
          </w:tcPr>
          <w:p w:rsidR="005663C9" w:rsidRPr="00535FD1" w:rsidRDefault="005663C9" w:rsidP="005663C9">
            <w:pPr>
              <w:jc w:val="left"/>
              <w:rPr>
                <w:rFonts w:ascii="標楷體" w:eastAsia="標楷體" w:hAnsi="標楷體" w:cs="標楷體"/>
                <w:color w:val="000000"/>
                <w:highlight w:val="yellow"/>
              </w:rPr>
            </w:pPr>
            <w:r w:rsidRPr="00A41BA7">
              <w:rPr>
                <w:rFonts w:ascii="標楷體" w:eastAsia="標楷體" w:hAnsi="標楷體" w:cs="標楷體"/>
                <w:color w:val="000000"/>
              </w:rPr>
              <w:t>15校慶補假  16-17九年級第四次複習考</w:t>
            </w:r>
          </w:p>
        </w:tc>
      </w:tr>
      <w:tr w:rsidR="005663C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第十一週4/21-4/27</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2D0C58"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2D0C58">
              <w:rPr>
                <w:rFonts w:ascii="標楷體" w:eastAsia="標楷體" w:hAnsi="標楷體" w:hint="eastAsia"/>
                <w:color w:val="000000" w:themeColor="text1"/>
              </w:rPr>
              <w:t>Fa-IV-5 心理健康的促進方法與異常行為的預防方法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2D0C58" w:rsidRDefault="005663C9" w:rsidP="005663C9">
            <w:pPr>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1a-IV-2 分析個人與群體健康的影響因素。</w:t>
            </w:r>
          </w:p>
          <w:p w:rsidR="005663C9" w:rsidRPr="002D0C58" w:rsidRDefault="005663C9" w:rsidP="0029355A">
            <w:pPr>
              <w:spacing w:line="280" w:lineRule="auto"/>
              <w:jc w:val="left"/>
              <w:rPr>
                <w:rFonts w:ascii="標楷體" w:eastAsia="標楷體" w:hAnsi="標楷體" w:cs="標楷體"/>
                <w:color w:val="000000" w:themeColor="text1"/>
                <w:sz w:val="24"/>
                <w:szCs w:val="24"/>
              </w:rPr>
            </w:pPr>
            <w:r w:rsidRPr="002D0C58">
              <w:rPr>
                <w:rFonts w:ascii="標楷體" w:eastAsia="標楷體" w:hAnsi="標楷體" w:cs="標楷體" w:hint="eastAsia"/>
                <w:color w:val="000000" w:themeColor="text1"/>
              </w:rPr>
              <w:t>1b-IV-3 因應生活情境的健康需求，尋求解決的健康技能和生活技能。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2D0C58" w:rsidRDefault="005663C9" w:rsidP="005663C9">
            <w:pPr>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第二篇從心開始</w:t>
            </w:r>
          </w:p>
          <w:p w:rsidR="005663C9" w:rsidRPr="002D0C58" w:rsidRDefault="005663C9" w:rsidP="005663C9">
            <w:pPr>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第二章遠離情緒困擾</w:t>
            </w:r>
          </w:p>
          <w:p w:rsidR="005663C9" w:rsidRPr="002D0C58" w:rsidRDefault="005663C9" w:rsidP="005663C9">
            <w:pPr>
              <w:autoSpaceDE w:val="0"/>
              <w:autoSpaceDN w:val="0"/>
              <w:adjustRightInd w:val="0"/>
              <w:spacing w:line="260" w:lineRule="exact"/>
              <w:jc w:val="left"/>
              <w:rPr>
                <w:rFonts w:ascii="標楷體" w:eastAsia="標楷體" w:hAnsi="標楷體"/>
                <w:b/>
                <w:color w:val="000000" w:themeColor="text1"/>
              </w:rPr>
            </w:pPr>
            <w:r w:rsidRPr="002D0C58">
              <w:rPr>
                <w:rFonts w:ascii="標楷體" w:eastAsia="標楷體" w:hAnsi="標楷體" w:cs="標楷體" w:hint="eastAsia"/>
                <w:b/>
                <w:color w:val="000000" w:themeColor="text1"/>
              </w:rPr>
              <w:t>一、憂鬱症</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1.引導：教師引導學生思考小妮為什麼會出現這樣的症狀？</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2.提問：詢問學生是否有看過身邊的親友，出現類似小妮的憂鬱情緒？</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3.發表：學生自由回答。</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4.說明：教師介紹憂鬱症的定義、九大症狀及治療方法。</w:t>
            </w:r>
          </w:p>
          <w:p w:rsidR="005663C9" w:rsidRPr="002D0C58" w:rsidRDefault="005663C9" w:rsidP="005663C9">
            <w:pPr>
              <w:autoSpaceDE w:val="0"/>
              <w:autoSpaceDN w:val="0"/>
              <w:adjustRightInd w:val="0"/>
              <w:spacing w:line="260" w:lineRule="exact"/>
              <w:jc w:val="left"/>
              <w:rPr>
                <w:rFonts w:ascii="標楷體" w:eastAsia="標楷體" w:hAnsi="標楷體"/>
                <w:b/>
                <w:color w:val="000000" w:themeColor="text1"/>
              </w:rPr>
            </w:pPr>
            <w:r w:rsidRPr="002D0C58">
              <w:rPr>
                <w:rFonts w:ascii="標楷體" w:eastAsia="標楷體" w:hAnsi="標楷體" w:cs="標楷體" w:hint="eastAsia"/>
                <w:b/>
                <w:color w:val="000000" w:themeColor="text1"/>
              </w:rPr>
              <w:t>二、走出藍色情緒風暴</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引導：若發現自己或親友出現以上所學的異常行為時，可以運用以下策略給予協助：</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1.幫自己整理情緒</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2.學習調適壓力</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3.及早發現及早治療</w:t>
            </w:r>
          </w:p>
          <w:p w:rsidR="005663C9" w:rsidRPr="002D0C58" w:rsidRDefault="005663C9" w:rsidP="005663C9">
            <w:pPr>
              <w:autoSpaceDE w:val="0"/>
              <w:autoSpaceDN w:val="0"/>
              <w:adjustRightInd w:val="0"/>
              <w:spacing w:line="260" w:lineRule="exact"/>
              <w:jc w:val="left"/>
              <w:rPr>
                <w:rFonts w:ascii="標楷體" w:eastAsia="標楷體" w:hAnsi="標楷體"/>
                <w:color w:val="000000" w:themeColor="text1"/>
              </w:rPr>
            </w:pPr>
            <w:r w:rsidRPr="002D0C58">
              <w:rPr>
                <w:rFonts w:ascii="標楷體" w:eastAsia="標楷體" w:hAnsi="標楷體" w:cs="標楷體" w:hint="eastAsia"/>
                <w:color w:val="000000" w:themeColor="text1"/>
              </w:rPr>
              <w:t>4.尋求專業協助</w:t>
            </w:r>
          </w:p>
          <w:p w:rsidR="005663C9" w:rsidRPr="002D0C58" w:rsidRDefault="005663C9" w:rsidP="005663C9">
            <w:pPr>
              <w:spacing w:line="280" w:lineRule="auto"/>
              <w:jc w:val="center"/>
              <w:rPr>
                <w:rFonts w:ascii="標楷體" w:eastAsia="標楷體" w:hAnsi="標楷體" w:cs="標楷體"/>
                <w:color w:val="000000" w:themeColor="text1"/>
                <w:sz w:val="24"/>
                <w:szCs w:val="24"/>
              </w:rPr>
            </w:pPr>
            <w:r w:rsidRPr="002D0C58">
              <w:rPr>
                <w:rFonts w:ascii="標楷體" w:eastAsia="標楷體" w:hAnsi="標楷體" w:cs="標楷體" w:hint="eastAsia"/>
                <w:color w:val="000000" w:themeColor="text1"/>
              </w:rPr>
              <w:t>說明：異常行為和其他疾病一樣，只要積極治療就能恢復正常生活，因此若發現自己或身邊親友出現異常行為，一定要主動尋求專業協助與就醫，面對問題才能獲得有效的治療與處理。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29355A">
              <w:rPr>
                <w:rFonts w:ascii="標楷體" w:eastAsia="標楷體" w:hAnsi="標楷體" w:cs="標楷體" w:hint="eastAsia"/>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29355A" w:rsidRDefault="0029355A" w:rsidP="0029355A">
            <w:pPr>
              <w:spacing w:line="260" w:lineRule="exact"/>
              <w:ind w:firstLine="0"/>
              <w:jc w:val="left"/>
              <w:rPr>
                <w:rFonts w:ascii="標楷體" w:eastAsia="標楷體" w:hAnsi="標楷體" w:cs="標楷體"/>
                <w:bCs/>
                <w:color w:val="000000" w:themeColor="text1"/>
              </w:rPr>
            </w:pPr>
            <w:r>
              <w:rPr>
                <w:rFonts w:ascii="標楷體" w:eastAsia="標楷體" w:hAnsi="標楷體" w:cs="標楷體"/>
                <w:bCs/>
                <w:color w:val="000000" w:themeColor="text1"/>
              </w:rPr>
              <w:t>1.</w:t>
            </w:r>
            <w:r w:rsidR="005663C9" w:rsidRPr="0029355A">
              <w:rPr>
                <w:rFonts w:ascii="標楷體" w:eastAsia="標楷體" w:hAnsi="標楷體" w:cs="標楷體" w:hint="eastAsia"/>
                <w:bCs/>
                <w:color w:val="000000" w:themeColor="text1"/>
              </w:rPr>
              <w:t>教學影片</w:t>
            </w:r>
          </w:p>
          <w:p w:rsidR="005663C9" w:rsidRPr="0077737F" w:rsidRDefault="005663C9" w:rsidP="0029355A">
            <w:pPr>
              <w:spacing w:line="280" w:lineRule="auto"/>
              <w:rPr>
                <w:rFonts w:ascii="標楷體" w:eastAsia="標楷體" w:hAnsi="標楷體" w:cs="標楷體"/>
                <w:color w:val="000000" w:themeColor="text1"/>
                <w:sz w:val="24"/>
                <w:szCs w:val="24"/>
              </w:rPr>
            </w:pPr>
            <w:r w:rsidRPr="0077737F">
              <w:rPr>
                <w:rFonts w:ascii="標楷體" w:eastAsia="標楷體" w:hAnsi="標楷體" w:cs="標楷體" w:hint="eastAsia"/>
                <w:bCs/>
                <w:color w:val="000000" w:themeColor="text1"/>
              </w:rPr>
              <w:t>2.</w:t>
            </w:r>
            <w:proofErr w:type="gramStart"/>
            <w:r w:rsidRPr="0077737F">
              <w:rPr>
                <w:rFonts w:ascii="標楷體" w:eastAsia="標楷體" w:hAnsi="標楷體" w:cs="標楷體" w:hint="eastAsia"/>
                <w:bCs/>
                <w:color w:val="000000" w:themeColor="text1"/>
              </w:rPr>
              <w:t>教用版</w:t>
            </w:r>
            <w:proofErr w:type="gramEnd"/>
            <w:r w:rsidRPr="0077737F">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77737F" w:rsidRDefault="005663C9" w:rsidP="005663C9">
            <w:pPr>
              <w:spacing w:line="280" w:lineRule="auto"/>
              <w:ind w:left="-22" w:hanging="7"/>
              <w:jc w:val="left"/>
              <w:rPr>
                <w:rFonts w:ascii="標楷體" w:eastAsia="標楷體" w:hAnsi="標楷體" w:cs="標楷體"/>
                <w:color w:val="000000" w:themeColor="text1"/>
                <w:sz w:val="24"/>
                <w:szCs w:val="24"/>
              </w:rPr>
            </w:pPr>
            <w:r w:rsidRPr="0077737F">
              <w:rPr>
                <w:rFonts w:ascii="標楷體" w:eastAsia="標楷體" w:hAnsi="標楷體" w:cs="標楷體" w:hint="eastAsia"/>
                <w:color w:val="000000" w:themeColor="text1"/>
                <w:sz w:val="24"/>
                <w:szCs w:val="24"/>
              </w:rPr>
              <w:t>1.習作</w:t>
            </w:r>
          </w:p>
          <w:p w:rsidR="005663C9" w:rsidRPr="0077737F" w:rsidRDefault="005663C9" w:rsidP="005663C9">
            <w:pPr>
              <w:spacing w:line="280" w:lineRule="auto"/>
              <w:ind w:left="-22" w:hanging="7"/>
              <w:jc w:val="left"/>
              <w:rPr>
                <w:rFonts w:ascii="標楷體" w:eastAsia="標楷體" w:hAnsi="標楷體" w:cs="標楷體"/>
                <w:color w:val="000000" w:themeColor="text1"/>
                <w:sz w:val="24"/>
                <w:szCs w:val="24"/>
              </w:rPr>
            </w:pPr>
            <w:r w:rsidRPr="0077737F">
              <w:rPr>
                <w:rFonts w:ascii="標楷體" w:eastAsia="標楷體" w:hAnsi="標楷體" w:cs="標楷體" w:hint="eastAsia"/>
                <w:color w:val="000000" w:themeColor="text1"/>
                <w:sz w:val="24"/>
                <w:szCs w:val="24"/>
              </w:rPr>
              <w:t>2.學習單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77737F" w:rsidRDefault="005663C9" w:rsidP="005663C9">
            <w:pPr>
              <w:spacing w:line="260" w:lineRule="exact"/>
              <w:jc w:val="left"/>
              <w:rPr>
                <w:rFonts w:ascii="標楷體" w:eastAsia="標楷體" w:hAnsi="標楷體"/>
                <w:b/>
                <w:color w:val="000000" w:themeColor="text1"/>
              </w:rPr>
            </w:pPr>
            <w:r w:rsidRPr="0077737F">
              <w:rPr>
                <w:rFonts w:ascii="標楷體" w:eastAsia="標楷體" w:hAnsi="標楷體" w:cs="DFKaiShu-SB-Estd-BF" w:hint="eastAsia"/>
                <w:b/>
                <w:color w:val="000000" w:themeColor="text1"/>
              </w:rPr>
              <w:t>【品德教育】</w:t>
            </w:r>
          </w:p>
          <w:p w:rsidR="005663C9" w:rsidRPr="0077737F" w:rsidRDefault="005663C9" w:rsidP="005663C9">
            <w:pPr>
              <w:spacing w:line="280" w:lineRule="auto"/>
              <w:jc w:val="center"/>
              <w:rPr>
                <w:rFonts w:ascii="標楷體" w:eastAsia="標楷體" w:hAnsi="標楷體" w:cs="標楷體"/>
                <w:color w:val="000000" w:themeColor="text1"/>
                <w:sz w:val="24"/>
                <w:szCs w:val="24"/>
              </w:rPr>
            </w:pPr>
            <w:r w:rsidRPr="0077737F">
              <w:rPr>
                <w:rFonts w:ascii="標楷體" w:eastAsia="標楷體" w:hAnsi="標楷體" w:cs="DFKaiShu-SB-Estd-BF" w:hint="eastAsia"/>
                <w:color w:val="000000" w:themeColor="text1"/>
              </w:rPr>
              <w:t>品J1 溝通合作與和諧人際關係。</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Pr>
                <w:rFonts w:ascii="標楷體" w:eastAsia="標楷體" w:hAnsi="標楷體" w:cs="標楷體"/>
                <w:color w:val="000000"/>
              </w:rPr>
              <w:t>26七年級詩詞吟唱比賽</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第十二週</w:t>
            </w:r>
          </w:p>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4/28-5/4</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22399D"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22399D">
              <w:rPr>
                <w:rFonts w:ascii="標楷體" w:eastAsia="標楷體" w:hAnsi="標楷體" w:hint="eastAsia"/>
                <w:color w:val="000000" w:themeColor="text1"/>
              </w:rPr>
              <w:t>Fa-IV-5 心理健康的促進方法與異常行為的預防方法。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22399D" w:rsidRDefault="005663C9" w:rsidP="005663C9">
            <w:pPr>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1a-IV-3 評估內在與外在的行為對健康造成的衝擊與風險。</w:t>
            </w:r>
          </w:p>
          <w:p w:rsidR="005663C9" w:rsidRPr="0022399D" w:rsidRDefault="005663C9" w:rsidP="005663C9">
            <w:pPr>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3a-IV-1 熟悉各種自我調適技能。</w:t>
            </w:r>
          </w:p>
          <w:p w:rsidR="005663C9" w:rsidRPr="0022399D"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22399D">
                <w:rPr>
                  <w:rFonts w:ascii="標楷體" w:eastAsia="標楷體" w:hAnsi="標楷體"/>
                  <w:color w:val="000000" w:themeColor="text1"/>
                </w:rPr>
                <w:t>4a</w:t>
              </w:r>
            </w:smartTag>
            <w:r w:rsidRPr="0022399D">
              <w:rPr>
                <w:rFonts w:ascii="標楷體" w:eastAsia="標楷體" w:hAnsi="標楷體" w:cs="標楷體" w:hint="eastAsia"/>
                <w:color w:val="000000" w:themeColor="text1"/>
              </w:rPr>
              <w:t>-IV-2 自我監督、增強個人促進健康的行動，並反省修正。</w:t>
            </w:r>
          </w:p>
          <w:p w:rsidR="005663C9" w:rsidRPr="0022399D" w:rsidRDefault="005663C9" w:rsidP="005663C9">
            <w:pPr>
              <w:spacing w:line="280" w:lineRule="auto"/>
              <w:jc w:val="center"/>
              <w:rPr>
                <w:rFonts w:ascii="標楷體" w:eastAsia="標楷體" w:hAnsi="標楷體" w:cs="標楷體"/>
                <w:color w:val="000000" w:themeColor="text1"/>
                <w:sz w:val="24"/>
                <w:szCs w:val="24"/>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22399D">
                <w:rPr>
                  <w:rFonts w:ascii="標楷體" w:eastAsia="標楷體" w:hAnsi="標楷體"/>
                  <w:color w:val="000000" w:themeColor="text1"/>
                </w:rPr>
                <w:t>4a</w:t>
              </w:r>
            </w:smartTag>
            <w:r w:rsidRPr="0022399D">
              <w:rPr>
                <w:rFonts w:ascii="標楷體" w:eastAsia="標楷體" w:hAnsi="標楷體" w:cs="標楷體" w:hint="eastAsia"/>
                <w:color w:val="000000" w:themeColor="text1"/>
              </w:rPr>
              <w:t>-IV-3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22399D" w:rsidRDefault="005663C9" w:rsidP="005663C9">
            <w:pPr>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第二篇建立美好人際</w:t>
            </w:r>
          </w:p>
          <w:p w:rsidR="005663C9" w:rsidRPr="0022399D" w:rsidRDefault="005663C9" w:rsidP="005663C9">
            <w:pPr>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第三章快樂進行曲</w:t>
            </w:r>
          </w:p>
          <w:p w:rsidR="005663C9" w:rsidRPr="0022399D" w:rsidRDefault="005663C9" w:rsidP="005663C9">
            <w:pPr>
              <w:autoSpaceDE w:val="0"/>
              <w:autoSpaceDN w:val="0"/>
              <w:adjustRightInd w:val="0"/>
              <w:spacing w:line="260" w:lineRule="exact"/>
              <w:jc w:val="left"/>
              <w:rPr>
                <w:rFonts w:ascii="標楷體" w:eastAsia="標楷體" w:hAnsi="標楷體"/>
                <w:b/>
                <w:color w:val="000000" w:themeColor="text1"/>
              </w:rPr>
            </w:pPr>
            <w:r w:rsidRPr="0022399D">
              <w:rPr>
                <w:rFonts w:ascii="標楷體" w:eastAsia="標楷體" w:hAnsi="標楷體" w:cs="標楷體" w:hint="eastAsia"/>
                <w:b/>
                <w:color w:val="000000" w:themeColor="text1"/>
              </w:rPr>
              <w:t>一、誰的心理狀態較趨於健康</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1.提問：請同學先閱讀小育和阿康的案例，想一想，你覺得誰的心理狀態較趨於健康？</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2.發表：學生自由分享。</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3.歸納：很明顯的可以看出阿康較積極樂觀，生活上的適應也比較良好，所以心理處於較健康的狀態。若你也希望像阿康一樣，這章節教你幾個促進心理健康的好方法。</w:t>
            </w:r>
          </w:p>
          <w:p w:rsidR="005663C9" w:rsidRPr="0022399D" w:rsidRDefault="005663C9" w:rsidP="005663C9">
            <w:pPr>
              <w:autoSpaceDE w:val="0"/>
              <w:autoSpaceDN w:val="0"/>
              <w:adjustRightInd w:val="0"/>
              <w:spacing w:line="260" w:lineRule="exact"/>
              <w:jc w:val="left"/>
              <w:rPr>
                <w:rFonts w:ascii="標楷體" w:eastAsia="標楷體" w:hAnsi="標楷體"/>
                <w:b/>
                <w:color w:val="000000" w:themeColor="text1"/>
              </w:rPr>
            </w:pPr>
            <w:r w:rsidRPr="0022399D">
              <w:rPr>
                <w:rFonts w:ascii="標楷體" w:eastAsia="標楷體" w:hAnsi="標楷體" w:cs="標楷體" w:hint="eastAsia"/>
                <w:b/>
                <w:color w:val="000000" w:themeColor="text1"/>
              </w:rPr>
              <w:t>二、心情溫度計</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實作：請學生利用「簡式健康量表」檢視自己目前的心理健康狀態。</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說明：教師引導學生檢視自己的心理狀態後，介紹促進心理健康的方法。</w:t>
            </w:r>
          </w:p>
          <w:p w:rsidR="005663C9" w:rsidRPr="0022399D" w:rsidRDefault="005663C9" w:rsidP="005663C9">
            <w:pPr>
              <w:autoSpaceDE w:val="0"/>
              <w:autoSpaceDN w:val="0"/>
              <w:adjustRightInd w:val="0"/>
              <w:spacing w:line="260" w:lineRule="exact"/>
              <w:jc w:val="left"/>
              <w:rPr>
                <w:rFonts w:ascii="標楷體" w:eastAsia="標楷體" w:hAnsi="標楷體"/>
                <w:b/>
                <w:color w:val="000000" w:themeColor="text1"/>
              </w:rPr>
            </w:pPr>
            <w:r w:rsidRPr="0022399D">
              <w:rPr>
                <w:rFonts w:ascii="標楷體" w:eastAsia="標楷體" w:hAnsi="標楷體" w:cs="標楷體" w:hint="eastAsia"/>
                <w:b/>
                <w:color w:val="000000" w:themeColor="text1"/>
              </w:rPr>
              <w:t>三、保持規律作息</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提問：如果你每天睡不飽，你的心情會好嗎？</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發表：學生自由分享。</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說明：規律的生活作息，能讓生理機能維持最佳狀態，生理健康也會影響心理健康。</w:t>
            </w:r>
          </w:p>
          <w:p w:rsidR="005663C9" w:rsidRPr="0022399D" w:rsidRDefault="005663C9" w:rsidP="005663C9">
            <w:pPr>
              <w:autoSpaceDE w:val="0"/>
              <w:autoSpaceDN w:val="0"/>
              <w:adjustRightInd w:val="0"/>
              <w:spacing w:line="260" w:lineRule="exact"/>
              <w:jc w:val="left"/>
              <w:rPr>
                <w:rFonts w:ascii="標楷體" w:eastAsia="標楷體" w:hAnsi="標楷體"/>
                <w:b/>
                <w:color w:val="000000" w:themeColor="text1"/>
              </w:rPr>
            </w:pPr>
            <w:r w:rsidRPr="0022399D">
              <w:rPr>
                <w:rFonts w:ascii="標楷體" w:eastAsia="標楷體" w:hAnsi="標楷體" w:cs="標楷體" w:hint="eastAsia"/>
                <w:b/>
                <w:color w:val="000000" w:themeColor="text1"/>
              </w:rPr>
              <w:t>四、均衡飲食</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lastRenderedPageBreak/>
              <w:t>1.提問：你認為飲食會影響心理健康嗎？</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2.發表：學生自由分享。</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3.說明：據調查發現部分營養素會讓人有好心情，包含色胺酸、酪胺酸、維生素B群、C、鈣、鎂等。深海魚、香蕉、全穀類、堅果類、深綠蔬菜、南瓜、葡萄柚、紅豆、牛奶、蛋等，都是會讓人有好情緒又快樂的食物。</w:t>
            </w:r>
          </w:p>
          <w:p w:rsidR="005663C9" w:rsidRPr="0022399D" w:rsidRDefault="005663C9" w:rsidP="005663C9">
            <w:pPr>
              <w:autoSpaceDE w:val="0"/>
              <w:autoSpaceDN w:val="0"/>
              <w:adjustRightInd w:val="0"/>
              <w:spacing w:line="260" w:lineRule="exact"/>
              <w:jc w:val="left"/>
              <w:rPr>
                <w:rFonts w:ascii="標楷體" w:eastAsia="標楷體" w:hAnsi="標楷體"/>
                <w:b/>
                <w:color w:val="000000" w:themeColor="text1"/>
              </w:rPr>
            </w:pPr>
            <w:r w:rsidRPr="0022399D">
              <w:rPr>
                <w:rFonts w:ascii="標楷體" w:eastAsia="標楷體" w:hAnsi="標楷體" w:cs="標楷體" w:hint="eastAsia"/>
                <w:b/>
                <w:color w:val="000000" w:themeColor="text1"/>
              </w:rPr>
              <w:t>五、建立規律運動習慣</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1.提問：你平時最常做的運動是什麼？有每天運動嗎？</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2.發表：學生自由分享。</w:t>
            </w:r>
          </w:p>
          <w:p w:rsidR="005663C9" w:rsidRPr="0022399D" w:rsidRDefault="005663C9" w:rsidP="005663C9">
            <w:pPr>
              <w:autoSpaceDE w:val="0"/>
              <w:autoSpaceDN w:val="0"/>
              <w:adjustRightInd w:val="0"/>
              <w:spacing w:line="260" w:lineRule="exact"/>
              <w:jc w:val="left"/>
              <w:rPr>
                <w:rFonts w:ascii="標楷體" w:eastAsia="標楷體" w:hAnsi="標楷體"/>
                <w:color w:val="000000" w:themeColor="text1"/>
              </w:rPr>
            </w:pPr>
            <w:r w:rsidRPr="0022399D">
              <w:rPr>
                <w:rFonts w:ascii="標楷體" w:eastAsia="標楷體" w:hAnsi="標楷體" w:cs="標楷體" w:hint="eastAsia"/>
                <w:color w:val="000000" w:themeColor="text1"/>
              </w:rPr>
              <w:t>3.說明：衛生福利部建議一般人應從學校初期就養成固定運動的習慣，並力行到終身；每個人能夠從事中等強度的運動（如：快走、騎單車、做家事、健身操、太極、社交舞、桌球等），每天至少30分鐘，每週宜有5～7天，對於不能勝任上述建議者，可以選擇較低強度的運動，並縮短時間，因為這樣還是會比多處在靜態活動的生活型態來得好。運動可以刺激腦內分泌多種物質讓人覺得更愉快，更放鬆，你會看起來更有精神，更有吸引力，同時</w:t>
            </w:r>
            <w:r w:rsidRPr="0022399D">
              <w:rPr>
                <w:rFonts w:ascii="標楷體" w:eastAsia="標楷體" w:hAnsi="標楷體" w:cs="標楷體" w:hint="eastAsia"/>
                <w:color w:val="000000" w:themeColor="text1"/>
              </w:rPr>
              <w:lastRenderedPageBreak/>
              <w:t>也可以緩和鬱卒或是緊張焦慮的心情。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F40C54" w:rsidRDefault="005663C9" w:rsidP="005663C9">
            <w:pPr>
              <w:spacing w:line="280" w:lineRule="auto"/>
              <w:ind w:left="317" w:hanging="317"/>
              <w:jc w:val="center"/>
              <w:rPr>
                <w:rFonts w:ascii="標楷體" w:eastAsia="標楷體" w:hAnsi="標楷體" w:cs="標楷體"/>
                <w:sz w:val="24"/>
                <w:szCs w:val="24"/>
              </w:rPr>
            </w:pPr>
            <w:r w:rsidRPr="00F40C54">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40645" w:rsidRPr="0029355A" w:rsidRDefault="00640645" w:rsidP="00640645">
            <w:pPr>
              <w:spacing w:line="260" w:lineRule="exact"/>
              <w:ind w:firstLine="0"/>
              <w:jc w:val="left"/>
              <w:rPr>
                <w:rFonts w:ascii="標楷體" w:eastAsia="標楷體" w:hAnsi="標楷體" w:cs="標楷體"/>
                <w:bCs/>
                <w:color w:val="000000" w:themeColor="text1"/>
              </w:rPr>
            </w:pPr>
            <w:r>
              <w:rPr>
                <w:rFonts w:ascii="標楷體" w:eastAsia="標楷體" w:hAnsi="標楷體" w:cs="標楷體"/>
                <w:bCs/>
                <w:color w:val="000000" w:themeColor="text1"/>
              </w:rPr>
              <w:t>1.</w:t>
            </w:r>
            <w:r w:rsidRPr="0029355A">
              <w:rPr>
                <w:rFonts w:ascii="標楷體" w:eastAsia="標楷體" w:hAnsi="標楷體" w:cs="標楷體" w:hint="eastAsia"/>
                <w:bCs/>
                <w:color w:val="000000" w:themeColor="text1"/>
              </w:rPr>
              <w:t>教學影片</w:t>
            </w:r>
          </w:p>
          <w:p w:rsidR="005663C9" w:rsidRDefault="00640645" w:rsidP="00640645">
            <w:pPr>
              <w:spacing w:line="280" w:lineRule="auto"/>
              <w:rPr>
                <w:rFonts w:ascii="標楷體" w:eastAsia="標楷體" w:hAnsi="標楷體" w:cs="標楷體"/>
                <w:color w:val="FF0000"/>
                <w:sz w:val="24"/>
                <w:szCs w:val="24"/>
              </w:rPr>
            </w:pPr>
            <w:r w:rsidRPr="0077737F">
              <w:rPr>
                <w:rFonts w:ascii="標楷體" w:eastAsia="標楷體" w:hAnsi="標楷體" w:cs="標楷體" w:hint="eastAsia"/>
                <w:bCs/>
                <w:color w:val="000000" w:themeColor="text1"/>
              </w:rPr>
              <w:t>2.</w:t>
            </w:r>
            <w:proofErr w:type="gramStart"/>
            <w:r w:rsidRPr="0077737F">
              <w:rPr>
                <w:rFonts w:ascii="標楷體" w:eastAsia="標楷體" w:hAnsi="標楷體" w:cs="標楷體" w:hint="eastAsia"/>
                <w:bCs/>
                <w:color w:val="000000" w:themeColor="text1"/>
              </w:rPr>
              <w:t>教用版</w:t>
            </w:r>
            <w:proofErr w:type="gramEnd"/>
            <w:r w:rsidRPr="0077737F">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640645" w:rsidRDefault="00640645" w:rsidP="00640645">
            <w:pPr>
              <w:spacing w:line="280" w:lineRule="auto"/>
              <w:ind w:left="-22" w:hanging="7"/>
              <w:rPr>
                <w:rFonts w:ascii="標楷體" w:eastAsia="標楷體" w:hAnsi="標楷體" w:cs="標楷體" w:hint="eastAsia"/>
                <w:sz w:val="22"/>
                <w:szCs w:val="22"/>
              </w:rPr>
            </w:pPr>
            <w:r w:rsidRPr="00640645">
              <w:rPr>
                <w:rFonts w:ascii="標楷體" w:eastAsia="標楷體" w:hAnsi="標楷體" w:cs="標楷體" w:hint="eastAsia"/>
                <w:sz w:val="22"/>
                <w:szCs w:val="22"/>
              </w:rPr>
              <w:t>1</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學習單</w:t>
            </w:r>
          </w:p>
          <w:p w:rsidR="005663C9" w:rsidRDefault="00640645" w:rsidP="00640645">
            <w:pPr>
              <w:spacing w:line="280" w:lineRule="auto"/>
              <w:ind w:left="-22" w:hanging="7"/>
              <w:rPr>
                <w:rFonts w:ascii="標楷體" w:eastAsia="標楷體" w:hAnsi="標楷體" w:cs="標楷體" w:hint="eastAsia"/>
                <w:color w:val="FF0000"/>
                <w:sz w:val="24"/>
                <w:szCs w:val="24"/>
              </w:rPr>
            </w:pPr>
            <w:r w:rsidRPr="00640645">
              <w:rPr>
                <w:rFonts w:ascii="標楷體" w:eastAsia="標楷體" w:hAnsi="標楷體" w:cs="標楷體" w:hint="eastAsia"/>
                <w:sz w:val="22"/>
                <w:szCs w:val="22"/>
              </w:rPr>
              <w:t>2</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習作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640645" w:rsidRDefault="005663C9" w:rsidP="005663C9">
            <w:pPr>
              <w:spacing w:line="260" w:lineRule="exact"/>
              <w:jc w:val="left"/>
              <w:rPr>
                <w:rFonts w:ascii="標楷體" w:eastAsia="標楷體" w:hAnsi="標楷體"/>
                <w:b/>
              </w:rPr>
            </w:pPr>
            <w:r w:rsidRPr="00640645">
              <w:rPr>
                <w:rFonts w:ascii="標楷體" w:eastAsia="標楷體" w:hAnsi="標楷體" w:cs="DFKaiShu-SB-Estd-BF" w:hint="eastAsia"/>
                <w:b/>
              </w:rPr>
              <w:t>【品德教育】</w:t>
            </w:r>
          </w:p>
          <w:p w:rsidR="005663C9" w:rsidRDefault="005663C9" w:rsidP="00D62445">
            <w:pPr>
              <w:spacing w:line="280" w:lineRule="auto"/>
              <w:jc w:val="left"/>
              <w:rPr>
                <w:rFonts w:ascii="標楷體" w:eastAsia="標楷體" w:hAnsi="標楷體" w:cs="標楷體"/>
                <w:color w:val="FF0000"/>
                <w:sz w:val="24"/>
                <w:szCs w:val="24"/>
              </w:rPr>
            </w:pPr>
            <w:r w:rsidRPr="00640645">
              <w:rPr>
                <w:rFonts w:ascii="標楷體" w:eastAsia="標楷體" w:hAnsi="標楷體" w:cs="DFKaiShu-SB-Estd-BF" w:hint="eastAsia"/>
              </w:rPr>
              <w:t>品J1 溝通合作與和諧人際關係。</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Pr>
                <w:rFonts w:ascii="標楷體" w:eastAsia="標楷體" w:hAnsi="標楷體" w:cs="標楷體"/>
                <w:color w:val="000000"/>
              </w:rPr>
              <w:t>3九年級課輔、學習扶助、族語班結束</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第十三週5/5-5/11</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B42CA6"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B42CA6">
              <w:rPr>
                <w:rFonts w:ascii="標楷體" w:eastAsia="標楷體" w:hAnsi="標楷體" w:hint="eastAsia"/>
                <w:color w:val="000000" w:themeColor="text1"/>
              </w:rPr>
              <w:t>Fa-IV-3 有利人際關係的因素與有效的溝通技巧。</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63C9" w:rsidRPr="00B42CA6" w:rsidRDefault="005663C9" w:rsidP="005663C9">
            <w:pPr>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1a-IV-3 評估內在與外在的行為對健康造成的衝擊與風險。</w:t>
            </w:r>
          </w:p>
          <w:p w:rsidR="005663C9" w:rsidRPr="00B42CA6" w:rsidRDefault="005663C9" w:rsidP="005663C9">
            <w:pPr>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3a-IV-1 熟悉各種自我調適技能。</w:t>
            </w:r>
          </w:p>
          <w:p w:rsidR="005663C9" w:rsidRPr="00B42CA6"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B42CA6">
                <w:rPr>
                  <w:rFonts w:ascii="標楷體" w:eastAsia="標楷體" w:hAnsi="標楷體"/>
                  <w:color w:val="000000" w:themeColor="text1"/>
                </w:rPr>
                <w:t>4a</w:t>
              </w:r>
            </w:smartTag>
            <w:r w:rsidRPr="00B42CA6">
              <w:rPr>
                <w:rFonts w:ascii="標楷體" w:eastAsia="標楷體" w:hAnsi="標楷體" w:cs="標楷體" w:hint="eastAsia"/>
                <w:color w:val="000000" w:themeColor="text1"/>
              </w:rPr>
              <w:t>-IV-2 自我監督、增強個人促進健康的行動，並反省修正。</w:t>
            </w:r>
          </w:p>
          <w:p w:rsidR="005663C9" w:rsidRPr="00B42CA6"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4"/>
                <w:attr w:name="HasSpace" w:val="False"/>
                <w:attr w:name="Negative" w:val="False"/>
                <w:attr w:name="NumberType" w:val="1"/>
                <w:attr w:name="TCSC" w:val="0"/>
              </w:smartTagPr>
              <w:r w:rsidRPr="00B42CA6">
                <w:rPr>
                  <w:rFonts w:ascii="標楷體" w:eastAsia="標楷體" w:hAnsi="標楷體"/>
                  <w:color w:val="000000" w:themeColor="text1"/>
                </w:rPr>
                <w:t>4a</w:t>
              </w:r>
            </w:smartTag>
            <w:r w:rsidRPr="00B42CA6">
              <w:rPr>
                <w:rFonts w:ascii="標楷體" w:eastAsia="標楷體" w:hAnsi="標楷體" w:cs="標楷體" w:hint="eastAsia"/>
                <w:color w:val="000000" w:themeColor="text1"/>
              </w:rPr>
              <w:t>-IV-3 持續地執行促進健康及減少健康風險的行動。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B42CA6" w:rsidRDefault="005663C9" w:rsidP="005663C9">
            <w:pPr>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第二篇建立美好人際</w:t>
            </w:r>
          </w:p>
          <w:p w:rsidR="005663C9" w:rsidRPr="00B42CA6" w:rsidRDefault="005663C9" w:rsidP="005663C9">
            <w:pPr>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第三章快樂進行曲</w:t>
            </w:r>
          </w:p>
          <w:p w:rsidR="005663C9" w:rsidRPr="00B42CA6" w:rsidRDefault="005663C9" w:rsidP="005663C9">
            <w:pPr>
              <w:autoSpaceDE w:val="0"/>
              <w:autoSpaceDN w:val="0"/>
              <w:adjustRightInd w:val="0"/>
              <w:spacing w:line="260" w:lineRule="exact"/>
              <w:jc w:val="left"/>
              <w:rPr>
                <w:rFonts w:ascii="標楷體" w:eastAsia="標楷體" w:hAnsi="標楷體"/>
                <w:b/>
                <w:color w:val="000000" w:themeColor="text1"/>
              </w:rPr>
            </w:pPr>
            <w:r w:rsidRPr="00B42CA6">
              <w:rPr>
                <w:rFonts w:ascii="標楷體" w:eastAsia="標楷體" w:hAnsi="標楷體" w:cs="標楷體" w:hint="eastAsia"/>
                <w:b/>
                <w:color w:val="000000" w:themeColor="text1"/>
              </w:rPr>
              <w:t>一、學習正向思考</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說明：正向思考是幫助個人找到內在的正能量，這樣的能量，隨時可以面對困難、對抗挫折、掌控逆境，使得人在遇到困難時，不會輕易落入憂鬱的狀態中，而能找出解決問題的方法。</w:t>
            </w:r>
          </w:p>
          <w:p w:rsidR="005663C9" w:rsidRPr="00B42CA6" w:rsidRDefault="005663C9" w:rsidP="005663C9">
            <w:pPr>
              <w:autoSpaceDE w:val="0"/>
              <w:autoSpaceDN w:val="0"/>
              <w:adjustRightInd w:val="0"/>
              <w:spacing w:line="260" w:lineRule="exact"/>
              <w:jc w:val="left"/>
              <w:rPr>
                <w:rFonts w:ascii="標楷體" w:eastAsia="標楷體" w:hAnsi="標楷體"/>
                <w:b/>
                <w:color w:val="000000" w:themeColor="text1"/>
              </w:rPr>
            </w:pPr>
            <w:r w:rsidRPr="00B42CA6">
              <w:rPr>
                <w:rFonts w:ascii="標楷體" w:eastAsia="標楷體" w:hAnsi="標楷體" w:cs="標楷體" w:hint="eastAsia"/>
                <w:b/>
                <w:color w:val="000000" w:themeColor="text1"/>
              </w:rPr>
              <w:t>二、正向思考演練</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實作：請學生以小琳的案例作為範例，試著運用正向思考ABCDE原則，來處理自己遇到的挫折或危機。</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分享：找幾位自願的同學進行分享。</w:t>
            </w:r>
          </w:p>
          <w:p w:rsidR="005663C9" w:rsidRPr="00B42CA6" w:rsidRDefault="005663C9" w:rsidP="005663C9">
            <w:pPr>
              <w:autoSpaceDE w:val="0"/>
              <w:autoSpaceDN w:val="0"/>
              <w:adjustRightInd w:val="0"/>
              <w:spacing w:line="260" w:lineRule="exact"/>
              <w:jc w:val="left"/>
              <w:rPr>
                <w:rFonts w:ascii="標楷體" w:eastAsia="標楷體" w:hAnsi="標楷體"/>
                <w:b/>
                <w:color w:val="000000" w:themeColor="text1"/>
              </w:rPr>
            </w:pPr>
            <w:r w:rsidRPr="00B42CA6">
              <w:rPr>
                <w:rFonts w:ascii="標楷體" w:eastAsia="標楷體" w:hAnsi="標楷體" w:cs="標楷體" w:hint="eastAsia"/>
                <w:b/>
                <w:color w:val="000000" w:themeColor="text1"/>
              </w:rPr>
              <w:t>三、幫助別人</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提問：你贊同「助人為快樂之本」嗎？說說你的想法。</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發表：學生自由分享。</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說明：當我們幫助別人時，我們會感到快樂與滿足。我們能幫助別人表示我們的能力比人強、資源比人多，這使我們產生隱性的</w:t>
            </w:r>
            <w:r w:rsidRPr="00B42CA6">
              <w:rPr>
                <w:rFonts w:ascii="標楷體" w:eastAsia="標楷體" w:hAnsi="標楷體" w:cs="標楷體" w:hint="eastAsia"/>
                <w:color w:val="000000" w:themeColor="text1"/>
              </w:rPr>
              <w:lastRenderedPageBreak/>
              <w:t>優越感。人喜歡被肯定，它更會使大腦分泌多巴胺，有快樂的感覺。</w:t>
            </w:r>
          </w:p>
          <w:p w:rsidR="005663C9" w:rsidRPr="00B42CA6" w:rsidRDefault="005663C9" w:rsidP="005663C9">
            <w:pPr>
              <w:autoSpaceDE w:val="0"/>
              <w:autoSpaceDN w:val="0"/>
              <w:adjustRightInd w:val="0"/>
              <w:spacing w:line="260" w:lineRule="exact"/>
              <w:jc w:val="left"/>
              <w:rPr>
                <w:rFonts w:ascii="標楷體" w:eastAsia="標楷體" w:hAnsi="標楷體"/>
                <w:b/>
                <w:color w:val="000000" w:themeColor="text1"/>
              </w:rPr>
            </w:pPr>
            <w:r w:rsidRPr="00B42CA6">
              <w:rPr>
                <w:rFonts w:ascii="標楷體" w:eastAsia="標楷體" w:hAnsi="標楷體" w:cs="標楷體" w:hint="eastAsia"/>
                <w:b/>
                <w:color w:val="000000" w:themeColor="text1"/>
              </w:rPr>
              <w:t>四、身心鬆弛練習</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說明：冥想、靜坐、肌肉放鬆法、深呼吸等，都能使情緒穩定下來，讓自己有放鬆的感覺。</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實作：教師示範後，讓學生試著進行冥想、肌肉放鬆、深呼吸等演練。</w:t>
            </w:r>
          </w:p>
          <w:p w:rsidR="005663C9" w:rsidRPr="00B42CA6" w:rsidRDefault="005663C9" w:rsidP="005663C9">
            <w:pPr>
              <w:autoSpaceDE w:val="0"/>
              <w:autoSpaceDN w:val="0"/>
              <w:adjustRightInd w:val="0"/>
              <w:spacing w:line="260" w:lineRule="exact"/>
              <w:jc w:val="left"/>
              <w:rPr>
                <w:rFonts w:ascii="標楷體" w:eastAsia="標楷體" w:hAnsi="標楷體"/>
                <w:b/>
                <w:color w:val="000000" w:themeColor="text1"/>
              </w:rPr>
            </w:pPr>
            <w:r w:rsidRPr="00B42CA6">
              <w:rPr>
                <w:rFonts w:ascii="標楷體" w:eastAsia="標楷體" w:hAnsi="標楷體" w:cs="標楷體" w:hint="eastAsia"/>
                <w:b/>
                <w:color w:val="000000" w:themeColor="text1"/>
              </w:rPr>
              <w:t>五、健康生活行動家</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說明：想要快樂，就得從平時養成好習慣，這些習慣都無法一蹴可幾，必須持續下去，才能擁有良好的心理健康狀態。</w:t>
            </w:r>
          </w:p>
          <w:p w:rsidR="005663C9" w:rsidRPr="00B42CA6" w:rsidRDefault="005663C9" w:rsidP="005663C9">
            <w:pPr>
              <w:autoSpaceDE w:val="0"/>
              <w:autoSpaceDN w:val="0"/>
              <w:adjustRightInd w:val="0"/>
              <w:spacing w:line="260" w:lineRule="exact"/>
              <w:jc w:val="left"/>
              <w:rPr>
                <w:rFonts w:ascii="標楷體" w:eastAsia="標楷體" w:hAnsi="標楷體"/>
                <w:color w:val="000000" w:themeColor="text1"/>
              </w:rPr>
            </w:pPr>
            <w:r w:rsidRPr="00B42CA6">
              <w:rPr>
                <w:rFonts w:ascii="標楷體" w:eastAsia="標楷體" w:hAnsi="標楷體" w:cs="標楷體" w:hint="eastAsia"/>
                <w:color w:val="000000" w:themeColor="text1"/>
              </w:rPr>
              <w:t>實作：請學生回想一週內自己是否做到表格中這些增進心理健康的項目，進行勾選，並寫下自己做的最好的項目、有待改進的項目，及改善策略。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1609D4">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615C88" w:rsidRDefault="005663C9" w:rsidP="005663C9">
            <w:pPr>
              <w:spacing w:line="260" w:lineRule="exact"/>
              <w:jc w:val="left"/>
              <w:rPr>
                <w:rFonts w:ascii="標楷體" w:eastAsia="標楷體" w:hAnsi="標楷體"/>
                <w:bCs/>
                <w:color w:val="000000" w:themeColor="text1"/>
              </w:rPr>
            </w:pPr>
            <w:r w:rsidRPr="00615C88">
              <w:rPr>
                <w:rFonts w:ascii="標楷體" w:eastAsia="標楷體" w:hAnsi="標楷體" w:cs="標楷體" w:hint="eastAsia"/>
                <w:bCs/>
                <w:color w:val="000000" w:themeColor="text1"/>
              </w:rPr>
              <w:t>1.教學影片</w:t>
            </w:r>
          </w:p>
          <w:p w:rsidR="005663C9" w:rsidRPr="00615C88" w:rsidRDefault="005663C9" w:rsidP="00FE142E">
            <w:pPr>
              <w:spacing w:line="280" w:lineRule="auto"/>
              <w:rPr>
                <w:rFonts w:ascii="標楷體" w:eastAsia="標楷體" w:hAnsi="標楷體" w:cs="標楷體"/>
                <w:color w:val="000000" w:themeColor="text1"/>
                <w:sz w:val="24"/>
                <w:szCs w:val="24"/>
              </w:rPr>
            </w:pPr>
            <w:r w:rsidRPr="00615C88">
              <w:rPr>
                <w:rFonts w:ascii="標楷體" w:eastAsia="標楷體" w:hAnsi="標楷體" w:cs="標楷體" w:hint="eastAsia"/>
                <w:bCs/>
                <w:color w:val="000000" w:themeColor="text1"/>
              </w:rPr>
              <w:t>2.</w:t>
            </w:r>
            <w:proofErr w:type="gramStart"/>
            <w:r w:rsidRPr="00615C88">
              <w:rPr>
                <w:rFonts w:ascii="標楷體" w:eastAsia="標楷體" w:hAnsi="標楷體" w:cs="標楷體" w:hint="eastAsia"/>
                <w:bCs/>
                <w:color w:val="000000" w:themeColor="text1"/>
              </w:rPr>
              <w:t>教用版</w:t>
            </w:r>
            <w:proofErr w:type="gramEnd"/>
            <w:r w:rsidRPr="00615C88">
              <w:rPr>
                <w:rFonts w:ascii="標楷體" w:eastAsia="標楷體" w:hAnsi="標楷體" w:cs="標楷體" w:hint="eastAsia"/>
                <w:bCs/>
                <w:color w:val="000000" w:themeColor="text1"/>
              </w:rPr>
              <w:t>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E142E" w:rsidRDefault="00FE142E" w:rsidP="00FE142E">
            <w:pPr>
              <w:spacing w:line="280" w:lineRule="auto"/>
              <w:ind w:left="-22" w:hanging="7"/>
              <w:rPr>
                <w:rFonts w:ascii="標楷體" w:eastAsia="標楷體" w:hAnsi="標楷體" w:cs="標楷體"/>
                <w:sz w:val="22"/>
                <w:szCs w:val="22"/>
              </w:rPr>
            </w:pPr>
            <w:r w:rsidRPr="00640645">
              <w:rPr>
                <w:rFonts w:ascii="標楷體" w:eastAsia="標楷體" w:hAnsi="標楷體" w:cs="標楷體" w:hint="eastAsia"/>
                <w:sz w:val="22"/>
                <w:szCs w:val="22"/>
              </w:rPr>
              <w:t>1</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學習單</w:t>
            </w:r>
          </w:p>
          <w:p w:rsidR="005663C9" w:rsidRPr="00FE142E" w:rsidRDefault="00FE142E" w:rsidP="00FE142E">
            <w:pPr>
              <w:spacing w:line="280" w:lineRule="auto"/>
              <w:ind w:left="-6" w:firstLine="0"/>
              <w:rPr>
                <w:rFonts w:ascii="標楷體" w:eastAsia="標楷體" w:hAnsi="標楷體" w:cs="標楷體"/>
                <w:color w:val="000000" w:themeColor="text1"/>
                <w:sz w:val="24"/>
                <w:szCs w:val="24"/>
              </w:rPr>
            </w:pPr>
            <w:r w:rsidRPr="00640645">
              <w:rPr>
                <w:rFonts w:ascii="標楷體" w:eastAsia="標楷體" w:hAnsi="標楷體" w:cs="標楷體" w:hint="eastAsia"/>
                <w:sz w:val="22"/>
                <w:szCs w:val="22"/>
              </w:rPr>
              <w:t>2</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習作</w:t>
            </w:r>
          </w:p>
          <w:p w:rsidR="00FE142E" w:rsidRPr="00615C88" w:rsidRDefault="00FE142E" w:rsidP="005663C9">
            <w:pPr>
              <w:spacing w:line="280" w:lineRule="auto"/>
              <w:ind w:left="-22" w:hanging="7"/>
              <w:jc w:val="center"/>
              <w:rPr>
                <w:rFonts w:ascii="標楷體" w:eastAsia="標楷體" w:hAnsi="標楷體" w:cs="標楷體" w:hint="eastAsia"/>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615C88" w:rsidRDefault="005663C9" w:rsidP="00750156">
            <w:pPr>
              <w:spacing w:line="260" w:lineRule="exact"/>
              <w:jc w:val="left"/>
              <w:rPr>
                <w:rFonts w:ascii="標楷體" w:eastAsia="標楷體" w:hAnsi="標楷體"/>
                <w:b/>
                <w:color w:val="000000" w:themeColor="text1"/>
                <w:highlight w:val="yellow"/>
              </w:rPr>
            </w:pPr>
            <w:r w:rsidRPr="00615C88">
              <w:rPr>
                <w:rFonts w:ascii="標楷體" w:eastAsia="標楷體" w:hAnsi="標楷體" w:cs="DFKaiShu-SB-Estd-BF" w:hint="eastAsia"/>
                <w:b/>
                <w:color w:val="000000" w:themeColor="text1"/>
              </w:rPr>
              <w:t>【品德教育】</w:t>
            </w:r>
          </w:p>
          <w:p w:rsidR="005663C9" w:rsidRPr="00615C88" w:rsidRDefault="005663C9" w:rsidP="00750156">
            <w:pPr>
              <w:spacing w:line="280" w:lineRule="auto"/>
              <w:jc w:val="left"/>
              <w:rPr>
                <w:rFonts w:ascii="標楷體" w:eastAsia="標楷體" w:hAnsi="標楷體" w:cs="標楷體"/>
                <w:color w:val="000000" w:themeColor="text1"/>
                <w:sz w:val="24"/>
                <w:szCs w:val="24"/>
              </w:rPr>
            </w:pPr>
            <w:r w:rsidRPr="00615C88">
              <w:rPr>
                <w:rFonts w:ascii="標楷體" w:eastAsia="標楷體" w:hAnsi="標楷體" w:cs="DFKaiShu-SB-Estd-BF" w:hint="eastAsia"/>
                <w:color w:val="000000" w:themeColor="text1"/>
              </w:rPr>
              <w:t>品J1 溝通合作與和諧人際關係。</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bookmarkStart w:id="0" w:name="_GoBack"/>
            <w:bookmarkEnd w:id="0"/>
            <w:r w:rsidRPr="00E20225">
              <w:rPr>
                <w:rFonts w:ascii="標楷體" w:eastAsia="標楷體" w:hAnsi="標楷體" w:cs="標楷體"/>
                <w:color w:val="000000"/>
              </w:rPr>
              <w:t>7-8九年級第二次定期評量</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第十四週5/12-5/18</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007430" w:rsidRDefault="005663C9" w:rsidP="005663C9">
            <w:pPr>
              <w:spacing w:line="260" w:lineRule="exact"/>
              <w:jc w:val="left"/>
              <w:rPr>
                <w:rFonts w:ascii="標楷體" w:eastAsia="標楷體" w:hAnsi="標楷體"/>
                <w:color w:val="000000" w:themeColor="text1"/>
              </w:rPr>
            </w:pPr>
            <w:r w:rsidRPr="00007430">
              <w:rPr>
                <w:rFonts w:ascii="標楷體" w:eastAsia="標楷體" w:hAnsi="標楷體" w:hint="eastAsia"/>
                <w:color w:val="000000" w:themeColor="text1"/>
              </w:rPr>
              <w:t>Bb-IV-1 正確購買與使用藥品的行動策略。</w:t>
            </w:r>
          </w:p>
          <w:p w:rsidR="005663C9" w:rsidRPr="00007430"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007430">
              <w:rPr>
                <w:rFonts w:ascii="標楷體" w:eastAsia="標楷體" w:hAnsi="標楷體" w:hint="eastAsia"/>
                <w:color w:val="000000" w:themeColor="text1"/>
              </w:rPr>
              <w:t>Bb-IV-2 家庭、同儕、文化、媒</w:t>
            </w:r>
            <w:r w:rsidRPr="00007430">
              <w:rPr>
                <w:rFonts w:ascii="標楷體" w:eastAsia="標楷體" w:hAnsi="標楷體" w:hint="eastAsia"/>
                <w:color w:val="000000" w:themeColor="text1"/>
              </w:rPr>
              <w:lastRenderedPageBreak/>
              <w:t>體、廣告等傳達的藥品選購資訊。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007430"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1"/>
                <w:attr w:name="HasSpace" w:val="False"/>
                <w:attr w:name="Negative" w:val="False"/>
                <w:attr w:name="NumberType" w:val="1"/>
                <w:attr w:name="TCSC" w:val="0"/>
              </w:smartTagPr>
              <w:r w:rsidRPr="00007430">
                <w:rPr>
                  <w:rFonts w:ascii="標楷體" w:eastAsia="標楷體" w:hAnsi="標楷體"/>
                  <w:color w:val="000000" w:themeColor="text1"/>
                </w:rPr>
                <w:lastRenderedPageBreak/>
                <w:t>1a</w:t>
              </w:r>
            </w:smartTag>
            <w:r w:rsidRPr="00007430">
              <w:rPr>
                <w:rFonts w:ascii="標楷體" w:eastAsia="標楷體" w:hAnsi="標楷體" w:cs="標楷體" w:hint="eastAsia"/>
                <w:color w:val="000000" w:themeColor="text1"/>
              </w:rPr>
              <w:t>-IV-4 理解促進健康生活的策略、資源與規範。</w:t>
            </w:r>
          </w:p>
          <w:p w:rsidR="005663C9" w:rsidRPr="00007430" w:rsidRDefault="005663C9" w:rsidP="005663C9">
            <w:pPr>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3b-IV-3 熟悉大部分的決策與批判技能。</w:t>
            </w:r>
          </w:p>
          <w:p w:rsidR="005663C9" w:rsidRPr="00007430" w:rsidRDefault="005663C9" w:rsidP="005663C9">
            <w:pPr>
              <w:spacing w:line="280" w:lineRule="auto"/>
              <w:jc w:val="center"/>
              <w:rPr>
                <w:rFonts w:ascii="標楷體" w:eastAsia="標楷體" w:hAnsi="標楷體" w:cs="標楷體"/>
                <w:color w:val="000000" w:themeColor="text1"/>
                <w:sz w:val="24"/>
                <w:szCs w:val="24"/>
              </w:rPr>
            </w:pPr>
            <w:r w:rsidRPr="00007430">
              <w:rPr>
                <w:rFonts w:ascii="標楷體" w:eastAsia="標楷體" w:hAnsi="標楷體" w:cs="標楷體" w:hint="eastAsia"/>
                <w:color w:val="000000" w:themeColor="text1"/>
              </w:rPr>
              <w:lastRenderedPageBreak/>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007430" w:rsidRDefault="005663C9" w:rsidP="005663C9">
            <w:pPr>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lastRenderedPageBreak/>
              <w:t>第三篇醫療新世代</w:t>
            </w:r>
          </w:p>
          <w:p w:rsidR="005663C9" w:rsidRPr="00007430" w:rsidRDefault="005663C9" w:rsidP="005663C9">
            <w:pPr>
              <w:spacing w:line="260" w:lineRule="exact"/>
              <w:jc w:val="left"/>
              <w:rPr>
                <w:rFonts w:ascii="標楷體" w:eastAsia="標楷體" w:hAnsi="標楷體"/>
                <w:bCs/>
                <w:snapToGrid w:val="0"/>
                <w:color w:val="000000" w:themeColor="text1"/>
              </w:rPr>
            </w:pPr>
            <w:r w:rsidRPr="00007430">
              <w:rPr>
                <w:rFonts w:ascii="標楷體" w:eastAsia="標楷體" w:hAnsi="標楷體" w:cs="標楷體" w:hint="eastAsia"/>
                <w:bCs/>
                <w:snapToGrid w:val="0"/>
                <w:color w:val="000000" w:themeColor="text1"/>
              </w:rPr>
              <w:t>第一章用藥安全（第二次段考）</w:t>
            </w:r>
          </w:p>
          <w:p w:rsidR="005663C9" w:rsidRPr="00007430" w:rsidRDefault="005663C9" w:rsidP="005663C9">
            <w:pPr>
              <w:autoSpaceDE w:val="0"/>
              <w:autoSpaceDN w:val="0"/>
              <w:adjustRightInd w:val="0"/>
              <w:spacing w:line="260" w:lineRule="exact"/>
              <w:jc w:val="left"/>
              <w:rPr>
                <w:rFonts w:ascii="標楷體" w:eastAsia="標楷體" w:hAnsi="標楷體"/>
                <w:b/>
                <w:color w:val="000000" w:themeColor="text1"/>
              </w:rPr>
            </w:pPr>
            <w:r w:rsidRPr="00007430">
              <w:rPr>
                <w:rFonts w:ascii="標楷體" w:eastAsia="標楷體" w:hAnsi="標楷體" w:cs="標楷體" w:hint="eastAsia"/>
                <w:b/>
                <w:color w:val="000000" w:themeColor="text1"/>
              </w:rPr>
              <w:t>一、引起動機：常見錯誤用藥</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1.引導：請學生回想以前用藥的經驗，選出漫畫中小瀚的選擇。</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2.發表：請同學上臺發表選擇的項目以及解釋如此選擇的原因。</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lastRenderedPageBreak/>
              <w:t>3.統整：統整學生的答案，若有錯誤的方式立即修正。</w:t>
            </w:r>
          </w:p>
          <w:p w:rsidR="005663C9" w:rsidRPr="00007430" w:rsidRDefault="005663C9" w:rsidP="005663C9">
            <w:pPr>
              <w:autoSpaceDE w:val="0"/>
              <w:autoSpaceDN w:val="0"/>
              <w:adjustRightInd w:val="0"/>
              <w:spacing w:line="260" w:lineRule="exact"/>
              <w:jc w:val="left"/>
              <w:rPr>
                <w:rFonts w:ascii="標楷體" w:eastAsia="標楷體" w:hAnsi="標楷體"/>
                <w:b/>
                <w:color w:val="000000" w:themeColor="text1"/>
              </w:rPr>
            </w:pPr>
            <w:r w:rsidRPr="00007430">
              <w:rPr>
                <w:rFonts w:ascii="標楷體" w:eastAsia="標楷體" w:hAnsi="標楷體" w:cs="標楷體" w:hint="eastAsia"/>
                <w:b/>
                <w:color w:val="000000" w:themeColor="text1"/>
              </w:rPr>
              <w:t>二、常見用藥迷思（一）</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1.說明：錯誤的用藥資訊，除了會影響藥效之外，還會傷害身體，間接也浪費社會的健保資源。常見用藥迷思如下：</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(1)吃藥，有病治病沒病補身？</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藥品的使用目的，可以包括診斷疾病、治療疾病或是預防疾病。即使是以預防為目的，也會有特定的對象，例如高危險群病人。因此，沒有一個藥品既可以用來治療特定疾病，又可以讓沒有這些病症的健康人安全無虞的補身。而缺乏專業醫師的監測，沒有恰當的適應症而使用特定藥品，尤其是健康沒病的身體，不但不會有期待的補身作用，反而可能只得到不良反應或是負面作用。</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(2)藥品會傷胃，最好合併胃藥吃？</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胃藥是用來減輕症狀，如中和胃酸的制酸劑，而不是預防藥物產生的胃痛。絕大多數的藥品不會傷胃，除了消炎止痛藥、鐵劑、抗生素（紅黴素、四環黴素）這3</w:t>
            </w:r>
            <w:r w:rsidRPr="00007430">
              <w:rPr>
                <w:rFonts w:ascii="標楷體" w:eastAsia="標楷體" w:hAnsi="標楷體" w:cs="標楷體" w:hint="eastAsia"/>
                <w:color w:val="000000" w:themeColor="text1"/>
              </w:rPr>
              <w:lastRenderedPageBreak/>
              <w:t>類藥品對部分體質的確會刺激胃黏膜，但也不能任意搭配胃藥服用。有些藥品與胃藥一起服用會減輕藥物的效用，因此民眾過於依賴胃藥，反倒忽略它也是一種藥品，使用不當會產生副作用。</w:t>
            </w:r>
          </w:p>
          <w:p w:rsidR="005663C9" w:rsidRPr="00007430" w:rsidRDefault="005663C9" w:rsidP="005663C9">
            <w:pPr>
              <w:autoSpaceDE w:val="0"/>
              <w:autoSpaceDN w:val="0"/>
              <w:adjustRightInd w:val="0"/>
              <w:spacing w:line="260" w:lineRule="exact"/>
              <w:jc w:val="left"/>
              <w:rPr>
                <w:rFonts w:ascii="標楷體" w:eastAsia="標楷體" w:hAnsi="標楷體"/>
                <w:b/>
                <w:color w:val="000000" w:themeColor="text1"/>
              </w:rPr>
            </w:pPr>
            <w:r w:rsidRPr="00007430">
              <w:rPr>
                <w:rFonts w:ascii="標楷體" w:eastAsia="標楷體" w:hAnsi="標楷體" w:cs="標楷體" w:hint="eastAsia"/>
                <w:b/>
                <w:color w:val="000000" w:themeColor="text1"/>
              </w:rPr>
              <w:t>三、常見用藥迷思（二）</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說明：錯誤的用藥資訊，除了會影響藥效之外，還會傷害身體，間接也浪費社會的健保資源。常見用藥迷思如下：</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(3)病症消失了就可以不吃藥？</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感冒用藥大多屬於「症狀控制」藥，只要症狀消失，就可以停藥。但有開立抗生素的治療藥物就不能擅自停藥，輕則復發，重則產生抗藥性，所以有任何服藥的疑問一定要跟醫師或藥師做進一步的確認，才是正確之道。</w:t>
            </w:r>
          </w:p>
          <w:p w:rsidR="005663C9" w:rsidRPr="00007430" w:rsidRDefault="005663C9" w:rsidP="005663C9">
            <w:pPr>
              <w:autoSpaceDE w:val="0"/>
              <w:autoSpaceDN w:val="0"/>
              <w:adjustRightInd w:val="0"/>
              <w:spacing w:line="260" w:lineRule="exact"/>
              <w:jc w:val="left"/>
              <w:rPr>
                <w:rFonts w:ascii="標楷體" w:eastAsia="標楷體" w:hAnsi="標楷體"/>
                <w:color w:val="000000" w:themeColor="text1"/>
              </w:rPr>
            </w:pPr>
            <w:r w:rsidRPr="00007430">
              <w:rPr>
                <w:rFonts w:ascii="標楷體" w:eastAsia="標楷體" w:hAnsi="標楷體" w:cs="標楷體" w:hint="eastAsia"/>
                <w:color w:val="000000" w:themeColor="text1"/>
              </w:rPr>
              <w:t>(4)介紹「好藥」給好朋友？</w:t>
            </w:r>
          </w:p>
          <w:p w:rsidR="005663C9" w:rsidRPr="00007430" w:rsidRDefault="005663C9" w:rsidP="005663C9">
            <w:pPr>
              <w:spacing w:line="280" w:lineRule="auto"/>
              <w:jc w:val="center"/>
              <w:rPr>
                <w:rFonts w:ascii="標楷體" w:eastAsia="標楷體" w:hAnsi="標楷體" w:cs="標楷體"/>
                <w:color w:val="000000" w:themeColor="text1"/>
                <w:sz w:val="24"/>
                <w:szCs w:val="24"/>
              </w:rPr>
            </w:pPr>
            <w:r w:rsidRPr="00007430">
              <w:rPr>
                <w:rFonts w:ascii="標楷體" w:eastAsia="標楷體" w:hAnsi="標楷體" w:cs="標楷體" w:hint="eastAsia"/>
                <w:color w:val="000000" w:themeColor="text1"/>
              </w:rPr>
              <w:t>同樣的病症會因為每位病人的器官功能、疾病狀態、療效反應、體質、是否存在其他病症等而有不同的考量，因此藥效與給藥間隔各人可能不同，此外，治療過程中需注意的事項，以及藥效與安全性的觀察指標，可能因人</w:t>
            </w:r>
            <w:r w:rsidRPr="00007430">
              <w:rPr>
                <w:rFonts w:ascii="標楷體" w:eastAsia="標楷體" w:hAnsi="標楷體" w:cs="標楷體" w:hint="eastAsia"/>
                <w:color w:val="000000" w:themeColor="text1"/>
              </w:rPr>
              <w:lastRenderedPageBreak/>
              <w:t>而，需要個別處理。所以，即使只是感冒藥，自己使用的藥品也不見得適用於親友身上。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C62C60">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62C60" w:rsidRDefault="00C62C60" w:rsidP="005663C9">
            <w:pPr>
              <w:spacing w:line="260" w:lineRule="exact"/>
              <w:jc w:val="left"/>
              <w:rPr>
                <w:rFonts w:ascii="標楷體" w:eastAsia="標楷體" w:hAnsi="標楷體" w:cs="標楷體"/>
                <w:bCs/>
                <w:color w:val="000000" w:themeColor="text1"/>
              </w:rPr>
            </w:pPr>
          </w:p>
          <w:p w:rsidR="00C62C60" w:rsidRDefault="00C62C60" w:rsidP="005663C9">
            <w:pPr>
              <w:spacing w:line="260" w:lineRule="exact"/>
              <w:jc w:val="left"/>
              <w:rPr>
                <w:rFonts w:ascii="標楷體" w:eastAsia="標楷體" w:hAnsi="標楷體" w:cs="標楷體"/>
                <w:bCs/>
                <w:color w:val="000000" w:themeColor="text1"/>
              </w:rPr>
            </w:pPr>
          </w:p>
          <w:p w:rsidR="00C62C60" w:rsidRDefault="00C62C60" w:rsidP="005663C9">
            <w:pPr>
              <w:spacing w:line="260" w:lineRule="exact"/>
              <w:jc w:val="left"/>
              <w:rPr>
                <w:rFonts w:ascii="標楷體" w:eastAsia="標楷體" w:hAnsi="標楷體" w:cs="標楷體"/>
                <w:bCs/>
                <w:color w:val="000000" w:themeColor="text1"/>
              </w:rPr>
            </w:pPr>
          </w:p>
          <w:p w:rsidR="005663C9" w:rsidRPr="00007430" w:rsidRDefault="005663C9" w:rsidP="005663C9">
            <w:pPr>
              <w:spacing w:line="260" w:lineRule="exact"/>
              <w:jc w:val="left"/>
              <w:rPr>
                <w:rFonts w:ascii="標楷體" w:eastAsia="標楷體" w:hAnsi="標楷體"/>
                <w:bCs/>
                <w:color w:val="000000" w:themeColor="text1"/>
              </w:rPr>
            </w:pPr>
            <w:r w:rsidRPr="00007430">
              <w:rPr>
                <w:rFonts w:ascii="標楷體" w:eastAsia="標楷體" w:hAnsi="標楷體" w:cs="標楷體" w:hint="eastAsia"/>
                <w:bCs/>
                <w:color w:val="000000" w:themeColor="text1"/>
              </w:rPr>
              <w:t>1.教學影片</w:t>
            </w:r>
          </w:p>
          <w:p w:rsidR="005663C9" w:rsidRPr="00007430" w:rsidRDefault="005663C9" w:rsidP="005663C9">
            <w:pPr>
              <w:spacing w:line="260" w:lineRule="exact"/>
              <w:jc w:val="left"/>
              <w:rPr>
                <w:rFonts w:ascii="標楷體" w:eastAsia="標楷體" w:hAnsi="標楷體"/>
                <w:color w:val="000000" w:themeColor="text1"/>
              </w:rPr>
            </w:pPr>
            <w:r w:rsidRPr="00007430">
              <w:rPr>
                <w:rFonts w:ascii="標楷體" w:eastAsia="標楷體" w:hAnsi="標楷體" w:cs="標楷體" w:hint="eastAsia"/>
                <w:bCs/>
                <w:color w:val="000000" w:themeColor="text1"/>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609D4" w:rsidRPr="00640645" w:rsidRDefault="001609D4" w:rsidP="001609D4">
            <w:pPr>
              <w:spacing w:line="280" w:lineRule="auto"/>
              <w:ind w:left="-22" w:hanging="7"/>
              <w:rPr>
                <w:rFonts w:ascii="標楷體" w:eastAsia="標楷體" w:hAnsi="標楷體" w:cs="標楷體" w:hint="eastAsia"/>
                <w:sz w:val="22"/>
                <w:szCs w:val="22"/>
              </w:rPr>
            </w:pPr>
            <w:r w:rsidRPr="00640645">
              <w:rPr>
                <w:rFonts w:ascii="標楷體" w:eastAsia="標楷體" w:hAnsi="標楷體" w:cs="標楷體" w:hint="eastAsia"/>
                <w:sz w:val="22"/>
                <w:szCs w:val="22"/>
              </w:rPr>
              <w:t>1</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學習單</w:t>
            </w:r>
          </w:p>
          <w:p w:rsidR="005663C9" w:rsidRPr="00007430" w:rsidRDefault="001609D4" w:rsidP="001609D4">
            <w:pPr>
              <w:spacing w:line="280" w:lineRule="auto"/>
              <w:ind w:firstLine="0"/>
              <w:rPr>
                <w:rFonts w:ascii="標楷體" w:eastAsia="標楷體" w:hAnsi="標楷體" w:cs="標楷體"/>
                <w:color w:val="000000" w:themeColor="text1"/>
                <w:sz w:val="24"/>
                <w:szCs w:val="24"/>
              </w:rPr>
            </w:pPr>
            <w:r w:rsidRPr="00640645">
              <w:rPr>
                <w:rFonts w:ascii="標楷體" w:eastAsia="標楷體" w:hAnsi="標楷體" w:cs="標楷體" w:hint="eastAsia"/>
                <w:sz w:val="22"/>
                <w:szCs w:val="22"/>
              </w:rPr>
              <w:t>2</w:t>
            </w:r>
            <w:r w:rsidRPr="00640645">
              <w:rPr>
                <w:rFonts w:ascii="標楷體" w:eastAsia="標楷體" w:hAnsi="標楷體" w:cs="標楷體"/>
                <w:sz w:val="22"/>
                <w:szCs w:val="22"/>
              </w:rPr>
              <w:t>.</w:t>
            </w:r>
            <w:r w:rsidRPr="00640645">
              <w:rPr>
                <w:rFonts w:ascii="標楷體" w:eastAsia="標楷體" w:hAnsi="標楷體" w:cs="標楷體" w:hint="eastAsia"/>
                <w:sz w:val="22"/>
                <w:szCs w:val="22"/>
              </w:rPr>
              <w:t>習作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007430" w:rsidRDefault="005663C9" w:rsidP="005663C9">
            <w:pPr>
              <w:spacing w:line="260" w:lineRule="exact"/>
              <w:jc w:val="left"/>
              <w:rPr>
                <w:rFonts w:ascii="標楷體" w:eastAsia="標楷體" w:hAnsi="標楷體"/>
                <w:b/>
                <w:color w:val="000000" w:themeColor="text1"/>
              </w:rPr>
            </w:pPr>
            <w:r w:rsidRPr="00007430">
              <w:rPr>
                <w:rFonts w:ascii="標楷體" w:eastAsia="標楷體" w:hAnsi="標楷體" w:cs="DFKaiShu-SB-Estd-BF" w:hint="eastAsia"/>
                <w:b/>
                <w:color w:val="000000" w:themeColor="text1"/>
              </w:rPr>
              <w:t>【家庭教育】</w:t>
            </w:r>
          </w:p>
          <w:p w:rsidR="005663C9" w:rsidRPr="00007430" w:rsidRDefault="005663C9" w:rsidP="005663C9">
            <w:pPr>
              <w:spacing w:line="260" w:lineRule="exact"/>
              <w:jc w:val="left"/>
              <w:rPr>
                <w:rFonts w:ascii="標楷體" w:eastAsia="標楷體" w:hAnsi="標楷體"/>
                <w:color w:val="000000" w:themeColor="text1"/>
              </w:rPr>
            </w:pPr>
            <w:r w:rsidRPr="00007430">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Pr>
                <w:rFonts w:ascii="標楷體" w:eastAsia="標楷體" w:hAnsi="標楷體" w:cs="標楷體"/>
                <w:color w:val="000000"/>
              </w:rPr>
              <w:t>14-15七八年級第二次定期評量  18-19教育會考</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第十五週5/19-5/25</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0C4737" w:rsidRDefault="005663C9" w:rsidP="005663C9">
            <w:pPr>
              <w:spacing w:line="260" w:lineRule="exact"/>
              <w:jc w:val="left"/>
              <w:rPr>
                <w:rFonts w:ascii="標楷體" w:eastAsia="標楷體" w:hAnsi="標楷體"/>
                <w:color w:val="000000" w:themeColor="text1"/>
              </w:rPr>
            </w:pPr>
            <w:r w:rsidRPr="000C4737">
              <w:rPr>
                <w:rFonts w:ascii="標楷體" w:eastAsia="標楷體" w:hAnsi="標楷體" w:hint="eastAsia"/>
                <w:color w:val="000000" w:themeColor="text1"/>
              </w:rPr>
              <w:t>Bb-IV-1 正確購買與使用藥品的行動策略。</w:t>
            </w:r>
          </w:p>
          <w:p w:rsidR="005663C9" w:rsidRPr="000C4737"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0C4737">
              <w:rPr>
                <w:rFonts w:ascii="標楷體" w:eastAsia="標楷體" w:hAnsi="標楷體" w:hint="eastAsia"/>
                <w:color w:val="000000" w:themeColor="text1"/>
              </w:rPr>
              <w:t>Bb-IV-2 家庭、同儕、文化、媒體、廣告等傳達的藥品選購資訊。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63C9" w:rsidRPr="000C4737"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UnitName" w:val="a"/>
                <w:attr w:name="SourceValue" w:val="1"/>
                <w:attr w:name="HasSpace" w:val="False"/>
                <w:attr w:name="Negative" w:val="False"/>
                <w:attr w:name="NumberType" w:val="1"/>
                <w:attr w:name="TCSC" w:val="0"/>
              </w:smartTagPr>
              <w:r w:rsidRPr="000C4737">
                <w:rPr>
                  <w:rFonts w:ascii="標楷體" w:eastAsia="標楷體" w:hAnsi="標楷體"/>
                  <w:color w:val="000000" w:themeColor="text1"/>
                </w:rPr>
                <w:t>1a</w:t>
              </w:r>
            </w:smartTag>
            <w:r w:rsidRPr="000C4737">
              <w:rPr>
                <w:rFonts w:ascii="標楷體" w:eastAsia="標楷體" w:hAnsi="標楷體" w:cs="標楷體" w:hint="eastAsia"/>
                <w:color w:val="000000" w:themeColor="text1"/>
              </w:rPr>
              <w:t>-IV-4 理解促進健康生活的策略、資源與規範。</w:t>
            </w:r>
          </w:p>
          <w:p w:rsidR="005663C9" w:rsidRPr="000C4737" w:rsidRDefault="005663C9" w:rsidP="005663C9">
            <w:pPr>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3b-IV-3 熟悉大部分的決策與批判技能。</w:t>
            </w:r>
          </w:p>
          <w:p w:rsidR="005663C9" w:rsidRPr="000C4737" w:rsidRDefault="005663C9" w:rsidP="005663C9">
            <w:pPr>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0C4737" w:rsidRDefault="005663C9" w:rsidP="005663C9">
            <w:pPr>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第三篇醫療新世代</w:t>
            </w:r>
          </w:p>
          <w:p w:rsidR="005663C9" w:rsidRPr="000C4737" w:rsidRDefault="005663C9" w:rsidP="005663C9">
            <w:pPr>
              <w:spacing w:line="260" w:lineRule="exact"/>
              <w:jc w:val="left"/>
              <w:rPr>
                <w:rFonts w:ascii="標楷體" w:eastAsia="標楷體" w:hAnsi="標楷體"/>
                <w:bCs/>
                <w:snapToGrid w:val="0"/>
                <w:color w:val="000000" w:themeColor="text1"/>
              </w:rPr>
            </w:pPr>
            <w:r w:rsidRPr="000C4737">
              <w:rPr>
                <w:rFonts w:ascii="標楷體" w:eastAsia="標楷體" w:hAnsi="標楷體" w:cs="標楷體" w:hint="eastAsia"/>
                <w:bCs/>
                <w:snapToGrid w:val="0"/>
                <w:color w:val="000000" w:themeColor="text1"/>
              </w:rPr>
              <w:t>第一章用藥安全</w:t>
            </w:r>
          </w:p>
          <w:p w:rsidR="005663C9" w:rsidRPr="000C4737" w:rsidRDefault="005663C9" w:rsidP="005663C9">
            <w:pPr>
              <w:autoSpaceDE w:val="0"/>
              <w:autoSpaceDN w:val="0"/>
              <w:adjustRightInd w:val="0"/>
              <w:spacing w:line="260" w:lineRule="exact"/>
              <w:jc w:val="left"/>
              <w:rPr>
                <w:rFonts w:ascii="標楷體" w:eastAsia="標楷體" w:hAnsi="標楷體"/>
                <w:b/>
                <w:color w:val="000000" w:themeColor="text1"/>
              </w:rPr>
            </w:pPr>
            <w:r w:rsidRPr="000C4737">
              <w:rPr>
                <w:rFonts w:ascii="標楷體" w:eastAsia="標楷體" w:hAnsi="標楷體" w:cs="標楷體" w:hint="eastAsia"/>
                <w:b/>
                <w:color w:val="000000" w:themeColor="text1"/>
              </w:rPr>
              <w:t>一、正確用藥五核心（一）</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正確用藥才能讓身體得到最大程度的改善，有五大核心能力</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1.清楚表達自己的身體狀況。</w:t>
            </w:r>
          </w:p>
          <w:p w:rsidR="005663C9" w:rsidRPr="000C4737" w:rsidRDefault="005663C9" w:rsidP="005663C9">
            <w:pPr>
              <w:autoSpaceDE w:val="0"/>
              <w:autoSpaceDN w:val="0"/>
              <w:adjustRightInd w:val="0"/>
              <w:spacing w:line="260" w:lineRule="exact"/>
              <w:jc w:val="left"/>
              <w:rPr>
                <w:rFonts w:ascii="標楷體" w:eastAsia="標楷體" w:hAnsi="標楷體"/>
                <w:b/>
                <w:color w:val="000000" w:themeColor="text1"/>
              </w:rPr>
            </w:pPr>
            <w:r w:rsidRPr="000C4737">
              <w:rPr>
                <w:rFonts w:ascii="標楷體" w:eastAsia="標楷體" w:hAnsi="標楷體" w:cs="標楷體" w:hint="eastAsia"/>
                <w:b/>
                <w:color w:val="000000" w:themeColor="text1"/>
              </w:rPr>
              <w:t>二、正確用藥五核心（二）</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2.看清楚藥品標示。</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3.清楚用藥方法、時間及保存方式。</w:t>
            </w:r>
          </w:p>
          <w:p w:rsidR="005663C9" w:rsidRPr="000C4737" w:rsidRDefault="005663C9" w:rsidP="005663C9">
            <w:pPr>
              <w:autoSpaceDE w:val="0"/>
              <w:autoSpaceDN w:val="0"/>
              <w:adjustRightInd w:val="0"/>
              <w:spacing w:line="260" w:lineRule="exact"/>
              <w:jc w:val="left"/>
              <w:rPr>
                <w:rFonts w:ascii="標楷體" w:eastAsia="標楷體" w:hAnsi="標楷體"/>
                <w:b/>
                <w:color w:val="000000" w:themeColor="text1"/>
              </w:rPr>
            </w:pPr>
            <w:r w:rsidRPr="000C4737">
              <w:rPr>
                <w:rFonts w:ascii="標楷體" w:eastAsia="標楷體" w:hAnsi="標楷體" w:cs="標楷體" w:hint="eastAsia"/>
                <w:b/>
                <w:color w:val="000000" w:themeColor="text1"/>
              </w:rPr>
              <w:t>三、正確用藥五核心（三）</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4.做身體的主人。（不聽、不信、不買、不吃、不推薦的「五不」原則）</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5.與醫師、藥師做朋友。</w:t>
            </w:r>
          </w:p>
          <w:p w:rsidR="005663C9" w:rsidRPr="000C4737" w:rsidRDefault="005663C9" w:rsidP="005663C9">
            <w:pPr>
              <w:autoSpaceDE w:val="0"/>
              <w:autoSpaceDN w:val="0"/>
              <w:adjustRightInd w:val="0"/>
              <w:spacing w:line="260" w:lineRule="exact"/>
              <w:jc w:val="left"/>
              <w:rPr>
                <w:rFonts w:ascii="標楷體" w:eastAsia="標楷體" w:hAnsi="標楷體"/>
                <w:color w:val="000000" w:themeColor="text1"/>
              </w:rPr>
            </w:pPr>
            <w:r w:rsidRPr="000C4737">
              <w:rPr>
                <w:rFonts w:ascii="標楷體" w:eastAsia="標楷體" w:hAnsi="標楷體" w:cs="標楷體" w:hint="eastAsia"/>
                <w:color w:val="000000" w:themeColor="text1"/>
              </w:rPr>
              <w:t>留意生活圈內的醫療資源，尋找家庭醫師、藥師作為顧問。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1136D3">
              <w:rPr>
                <w:rFonts w:ascii="標楷體" w:eastAsia="標楷體" w:hAnsi="標楷體" w:cs="標楷體" w:hint="eastAsia"/>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60" w:lineRule="exact"/>
              <w:jc w:val="left"/>
              <w:rPr>
                <w:rFonts w:ascii="標楷體" w:eastAsia="標楷體" w:hAnsi="標楷體" w:cs="標楷體"/>
                <w:bCs/>
                <w:color w:val="000000" w:themeColor="text1"/>
              </w:rPr>
            </w:pPr>
            <w:r w:rsidRPr="000C4737">
              <w:rPr>
                <w:rFonts w:ascii="標楷體" w:eastAsia="標楷體" w:hAnsi="標楷體" w:cs="標楷體" w:hint="eastAsia"/>
                <w:bCs/>
                <w:color w:val="000000" w:themeColor="text1"/>
              </w:rPr>
              <w:t>1.教學影片</w:t>
            </w:r>
          </w:p>
          <w:p w:rsidR="00226106" w:rsidRPr="00226106" w:rsidRDefault="00226106" w:rsidP="005663C9">
            <w:pPr>
              <w:spacing w:line="260" w:lineRule="exact"/>
              <w:jc w:val="left"/>
              <w:rPr>
                <w:rFonts w:ascii="標楷體" w:eastAsia="標楷體" w:hAnsi="標楷體" w:hint="eastAsia"/>
                <w:bCs/>
                <w:color w:val="000000" w:themeColor="text1"/>
              </w:rPr>
            </w:pPr>
            <w:r w:rsidRPr="000C4737">
              <w:rPr>
                <w:rFonts w:ascii="標楷體" w:eastAsia="標楷體" w:hAnsi="標楷體" w:cs="標楷體" w:hint="eastAsia"/>
                <w:bCs/>
                <w:color w:val="000000" w:themeColor="text1"/>
              </w:rPr>
              <w:t>2.</w:t>
            </w:r>
            <w:proofErr w:type="gramStart"/>
            <w:r w:rsidRPr="000C4737">
              <w:rPr>
                <w:rFonts w:ascii="標楷體" w:eastAsia="標楷體" w:hAnsi="標楷體" w:cs="標楷體" w:hint="eastAsia"/>
                <w:bCs/>
                <w:color w:val="000000" w:themeColor="text1"/>
              </w:rPr>
              <w:t>教用版</w:t>
            </w:r>
            <w:proofErr w:type="gramEnd"/>
            <w:r w:rsidRPr="000C4737">
              <w:rPr>
                <w:rFonts w:ascii="標楷體" w:eastAsia="標楷體" w:hAnsi="標楷體" w:cs="標楷體" w:hint="eastAsia"/>
                <w:bCs/>
                <w:color w:val="000000" w:themeColor="text1"/>
              </w:rPr>
              <w:t>電子教科書</w:t>
            </w:r>
          </w:p>
          <w:p w:rsidR="005663C9" w:rsidRPr="000C4737" w:rsidRDefault="005663C9" w:rsidP="005663C9">
            <w:pPr>
              <w:spacing w:line="280" w:lineRule="auto"/>
              <w:ind w:left="92" w:hanging="6"/>
              <w:jc w:val="center"/>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26106" w:rsidRPr="00226106" w:rsidRDefault="00226106" w:rsidP="00226106">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226106" w:rsidRPr="00226106" w:rsidRDefault="00226106" w:rsidP="00226106">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w:t>
            </w:r>
            <w:r>
              <w:rPr>
                <w:rFonts w:ascii="標楷體" w:eastAsia="標楷體" w:hAnsi="標楷體" w:cs="標楷體"/>
                <w:sz w:val="22"/>
                <w:szCs w:val="22"/>
              </w:rPr>
              <w:t>.</w:t>
            </w:r>
            <w:r w:rsidR="00A31AED">
              <w:rPr>
                <w:rFonts w:ascii="標楷體" w:eastAsia="標楷體" w:hAnsi="標楷體" w:cs="標楷體" w:hint="eastAsia"/>
                <w:sz w:val="22"/>
                <w:szCs w:val="22"/>
              </w:rPr>
              <w:t>習作</w:t>
            </w:r>
          </w:p>
          <w:p w:rsidR="005663C9" w:rsidRDefault="00226106" w:rsidP="00226106">
            <w:pPr>
              <w:spacing w:line="280" w:lineRule="auto"/>
              <w:ind w:left="-22" w:hanging="7"/>
              <w:jc w:val="center"/>
              <w:rPr>
                <w:rFonts w:ascii="標楷體" w:eastAsia="標楷體" w:hAnsi="標楷體" w:cs="標楷體"/>
                <w:color w:val="000000" w:themeColor="text1"/>
                <w:sz w:val="24"/>
                <w:szCs w:val="24"/>
              </w:rPr>
            </w:pPr>
            <w:r w:rsidRPr="00640645">
              <w:rPr>
                <w:rFonts w:ascii="標楷體" w:eastAsia="標楷體" w:hAnsi="標楷體" w:cs="標楷體"/>
                <w:sz w:val="22"/>
                <w:szCs w:val="22"/>
              </w:rPr>
              <w:t>.</w:t>
            </w:r>
            <w:r>
              <w:rPr>
                <w:rFonts w:ascii="標楷體" w:eastAsia="標楷體" w:hAnsi="標楷體" w:cs="標楷體"/>
                <w:color w:val="000000" w:themeColor="text1"/>
                <w:sz w:val="24"/>
                <w:szCs w:val="24"/>
              </w:rPr>
              <w:t xml:space="preserve"> </w:t>
            </w:r>
          </w:p>
          <w:p w:rsidR="00226106" w:rsidRPr="000C4737" w:rsidRDefault="00226106" w:rsidP="005663C9">
            <w:pPr>
              <w:spacing w:line="280" w:lineRule="auto"/>
              <w:ind w:left="-22" w:hanging="7"/>
              <w:jc w:val="center"/>
              <w:rPr>
                <w:rFonts w:ascii="標楷體" w:eastAsia="標楷體" w:hAnsi="標楷體" w:cs="標楷體" w:hint="eastAsia"/>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0C4737" w:rsidRDefault="005663C9" w:rsidP="005663C9">
            <w:pPr>
              <w:spacing w:line="260" w:lineRule="exact"/>
              <w:jc w:val="left"/>
              <w:rPr>
                <w:rFonts w:ascii="標楷體" w:eastAsia="標楷體" w:hAnsi="標楷體"/>
                <w:b/>
                <w:color w:val="000000" w:themeColor="text1"/>
              </w:rPr>
            </w:pPr>
            <w:r w:rsidRPr="000C4737">
              <w:rPr>
                <w:rFonts w:ascii="標楷體" w:eastAsia="標楷體" w:hAnsi="標楷體" w:cs="DFKaiShu-SB-Estd-BF" w:hint="eastAsia"/>
                <w:b/>
                <w:color w:val="000000" w:themeColor="text1"/>
              </w:rPr>
              <w:t>【家庭教育】</w:t>
            </w:r>
          </w:p>
          <w:p w:rsidR="005663C9" w:rsidRPr="000C4737" w:rsidRDefault="005663C9" w:rsidP="005663C9">
            <w:pPr>
              <w:spacing w:line="280" w:lineRule="auto"/>
              <w:jc w:val="center"/>
              <w:rPr>
                <w:rFonts w:ascii="標楷體" w:eastAsia="標楷體" w:hAnsi="標楷體" w:cs="標楷體"/>
                <w:color w:val="000000" w:themeColor="text1"/>
                <w:sz w:val="24"/>
                <w:szCs w:val="24"/>
              </w:rPr>
            </w:pPr>
            <w:r w:rsidRPr="000C4737">
              <w:rPr>
                <w:rFonts w:ascii="標楷體" w:eastAsia="標楷體" w:hAnsi="標楷體" w:cs="DFKaiShu-SB-Estd-BF" w:hint="eastAsia"/>
                <w:color w:val="000000" w:themeColor="text1"/>
              </w:rPr>
              <w:t>家J7 運用家庭資源，規劃個人生活目標。</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r>
              <w:rPr>
                <w:rFonts w:ascii="標楷體" w:eastAsia="標楷體" w:hAnsi="標楷體" w:cs="標楷體"/>
                <w:color w:val="000000"/>
              </w:rPr>
              <w:t>21九年級下學期成績補考</w:t>
            </w: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第十六週5/26-6/1</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B120DC" w:rsidRDefault="005663C9" w:rsidP="005663C9">
            <w:pPr>
              <w:spacing w:line="260" w:lineRule="exact"/>
              <w:jc w:val="left"/>
              <w:rPr>
                <w:rFonts w:ascii="標楷體" w:eastAsia="標楷體" w:hAnsi="標楷體"/>
                <w:color w:val="000000" w:themeColor="text1"/>
              </w:rPr>
            </w:pPr>
            <w:r w:rsidRPr="00B120DC">
              <w:rPr>
                <w:rFonts w:ascii="標楷體" w:eastAsia="標楷體" w:hAnsi="標楷體" w:hint="eastAsia"/>
                <w:color w:val="000000" w:themeColor="text1"/>
              </w:rPr>
              <w:t>Bb-IV-1 正確購買與使用藥品的行動策略。</w:t>
            </w:r>
          </w:p>
          <w:p w:rsidR="005663C9" w:rsidRPr="00B120DC"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B120DC">
              <w:rPr>
                <w:rFonts w:ascii="標楷體" w:eastAsia="標楷體" w:hAnsi="標楷體" w:hint="eastAsia"/>
                <w:color w:val="000000" w:themeColor="text1"/>
              </w:rPr>
              <w:t>Bb-IV-2 家庭、同儕、</w:t>
            </w:r>
            <w:r w:rsidRPr="00B120DC">
              <w:rPr>
                <w:rFonts w:ascii="標楷體" w:eastAsia="標楷體" w:hAnsi="標楷體" w:hint="eastAsia"/>
                <w:color w:val="000000" w:themeColor="text1"/>
              </w:rPr>
              <w:lastRenderedPageBreak/>
              <w:t>文化、媒體、廣告等傳達的藥品選購資訊。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B120DC"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B120DC">
                <w:rPr>
                  <w:rFonts w:ascii="標楷體" w:eastAsia="標楷體" w:hAnsi="標楷體"/>
                  <w:color w:val="000000" w:themeColor="text1"/>
                </w:rPr>
                <w:lastRenderedPageBreak/>
                <w:t>1a</w:t>
              </w:r>
            </w:smartTag>
            <w:r w:rsidRPr="00B120DC">
              <w:rPr>
                <w:rFonts w:ascii="標楷體" w:eastAsia="標楷體" w:hAnsi="標楷體" w:cs="標楷體" w:hint="eastAsia"/>
                <w:color w:val="000000" w:themeColor="text1"/>
              </w:rPr>
              <w:t>-IV-4 理解促進健康生活的策略、資源與規範。</w:t>
            </w:r>
          </w:p>
          <w:p w:rsidR="005663C9" w:rsidRPr="00B120DC" w:rsidRDefault="005663C9" w:rsidP="005663C9">
            <w:pPr>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lastRenderedPageBreak/>
              <w:t>3b-IV-3 熟悉大部分的決策與批判技能。</w:t>
            </w:r>
          </w:p>
          <w:p w:rsidR="005663C9" w:rsidRPr="00B120DC" w:rsidRDefault="005663C9" w:rsidP="005663C9">
            <w:pPr>
              <w:spacing w:line="280" w:lineRule="auto"/>
              <w:jc w:val="center"/>
              <w:rPr>
                <w:rFonts w:ascii="標楷體" w:eastAsia="標楷體" w:hAnsi="標楷體" w:cs="標楷體"/>
                <w:color w:val="000000" w:themeColor="text1"/>
                <w:sz w:val="24"/>
                <w:szCs w:val="24"/>
              </w:rPr>
            </w:pPr>
            <w:r w:rsidRPr="00B120DC">
              <w:rPr>
                <w:rFonts w:ascii="標楷體" w:eastAsia="標楷體" w:hAnsi="標楷體" w:cs="標楷體" w:hint="eastAsia"/>
                <w:color w:val="000000" w:themeColor="text1"/>
              </w:rPr>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B120DC" w:rsidRDefault="005663C9" w:rsidP="005663C9">
            <w:pPr>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lastRenderedPageBreak/>
              <w:t>第三篇</w:t>
            </w:r>
            <w:r w:rsidRPr="00B120DC">
              <w:rPr>
                <w:rFonts w:ascii="標楷體" w:eastAsia="標楷體" w:hAnsi="標楷體" w:cs="標楷體" w:hint="eastAsia"/>
                <w:bCs/>
                <w:snapToGrid w:val="0"/>
                <w:color w:val="000000" w:themeColor="text1"/>
              </w:rPr>
              <w:t>醫療新世代</w:t>
            </w:r>
          </w:p>
          <w:p w:rsidR="005663C9" w:rsidRPr="00B120DC" w:rsidRDefault="005663C9" w:rsidP="005663C9">
            <w:pPr>
              <w:spacing w:line="260" w:lineRule="exact"/>
              <w:jc w:val="left"/>
              <w:rPr>
                <w:rFonts w:ascii="標楷體" w:eastAsia="標楷體" w:hAnsi="標楷體"/>
                <w:bCs/>
                <w:snapToGrid w:val="0"/>
                <w:color w:val="000000" w:themeColor="text1"/>
              </w:rPr>
            </w:pPr>
            <w:r w:rsidRPr="00B120DC">
              <w:rPr>
                <w:rFonts w:ascii="標楷體" w:eastAsia="標楷體" w:hAnsi="標楷體" w:cs="標楷體" w:hint="eastAsia"/>
                <w:bCs/>
                <w:snapToGrid w:val="0"/>
                <w:color w:val="000000" w:themeColor="text1"/>
              </w:rPr>
              <w:t>第一章用藥安全</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b/>
                <w:color w:val="000000" w:themeColor="text1"/>
              </w:rPr>
              <w:t>一、藥害救濟</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提問：如果因為服用藥物導致傷殘或死亡，就要默默地吞下眼淚</w:t>
            </w:r>
            <w:r w:rsidRPr="00B120DC">
              <w:rPr>
                <w:rFonts w:ascii="標楷體" w:eastAsia="標楷體" w:hAnsi="標楷體" w:cs="標楷體" w:hint="eastAsia"/>
                <w:color w:val="000000" w:themeColor="text1"/>
              </w:rPr>
              <w:lastRenderedPageBreak/>
              <w:t>自認倒楣嗎？我們可以怎麼做呢？</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說明：如果使用藥物而導致殘疾或死亡，可以向藥害救濟基金會請求協助。</w:t>
            </w:r>
          </w:p>
          <w:p w:rsidR="005663C9" w:rsidRPr="00B120DC" w:rsidRDefault="005663C9" w:rsidP="005663C9">
            <w:pPr>
              <w:autoSpaceDE w:val="0"/>
              <w:autoSpaceDN w:val="0"/>
              <w:adjustRightInd w:val="0"/>
              <w:spacing w:line="260" w:lineRule="exact"/>
              <w:jc w:val="left"/>
              <w:rPr>
                <w:rFonts w:ascii="標楷體" w:eastAsia="標楷體" w:hAnsi="標楷體"/>
                <w:b/>
                <w:color w:val="000000" w:themeColor="text1"/>
              </w:rPr>
            </w:pPr>
            <w:r w:rsidRPr="00B120DC">
              <w:rPr>
                <w:rFonts w:ascii="標楷體" w:eastAsia="標楷體" w:hAnsi="標楷體" w:cs="標楷體" w:hint="eastAsia"/>
                <w:b/>
                <w:color w:val="000000" w:themeColor="text1"/>
              </w:rPr>
              <w:t>二、健康生活行動家（一）</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提問：生活中常常看到與健康相關的廣告，有些是誇大不實的，同學請分組討論課文中的案例。</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發表：請同學分組發表案例一二的討論結果。</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說明：案例下方都有詳細的說明，讓同學發表完之後老師再說明。</w:t>
            </w:r>
          </w:p>
          <w:p w:rsidR="005663C9" w:rsidRPr="00B120DC" w:rsidRDefault="005663C9" w:rsidP="005663C9">
            <w:pPr>
              <w:autoSpaceDE w:val="0"/>
              <w:autoSpaceDN w:val="0"/>
              <w:adjustRightInd w:val="0"/>
              <w:spacing w:line="260" w:lineRule="exact"/>
              <w:jc w:val="left"/>
              <w:rPr>
                <w:rFonts w:ascii="標楷體" w:eastAsia="標楷體" w:hAnsi="標楷體"/>
                <w:b/>
                <w:color w:val="000000" w:themeColor="text1"/>
              </w:rPr>
            </w:pPr>
            <w:r w:rsidRPr="00B120DC">
              <w:rPr>
                <w:rFonts w:ascii="標楷體" w:eastAsia="標楷體" w:hAnsi="標楷體" w:cs="標楷體" w:hint="eastAsia"/>
                <w:b/>
                <w:color w:val="000000" w:themeColor="text1"/>
              </w:rPr>
              <w:t>三、健康生活行動家（二）</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提問：生活中常常看到與健康相關的廣告，有些是誇大不實的，同學請分組討論課文中的案例，並以同學自己找的藥品廣告，練習一次。</w:t>
            </w:r>
          </w:p>
          <w:p w:rsidR="005663C9" w:rsidRPr="00B120DC" w:rsidRDefault="005663C9" w:rsidP="005663C9">
            <w:pPr>
              <w:autoSpaceDE w:val="0"/>
              <w:autoSpaceDN w:val="0"/>
              <w:adjustRightInd w:val="0"/>
              <w:spacing w:line="260" w:lineRule="exact"/>
              <w:jc w:val="left"/>
              <w:rPr>
                <w:rFonts w:ascii="標楷體" w:eastAsia="標楷體" w:hAnsi="標楷體"/>
                <w:color w:val="000000" w:themeColor="text1"/>
              </w:rPr>
            </w:pPr>
            <w:r w:rsidRPr="00B120DC">
              <w:rPr>
                <w:rFonts w:ascii="標楷體" w:eastAsia="標楷體" w:hAnsi="標楷體" w:cs="標楷體" w:hint="eastAsia"/>
                <w:color w:val="000000" w:themeColor="text1"/>
              </w:rPr>
              <w:t>發表：請同學分組發表案例三的討論結果。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1136D3">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E24FE" w:rsidRDefault="00BE24FE" w:rsidP="005663C9">
            <w:pPr>
              <w:spacing w:line="260" w:lineRule="exact"/>
              <w:jc w:val="left"/>
              <w:rPr>
                <w:rFonts w:ascii="標楷體" w:eastAsia="標楷體" w:hAnsi="標楷體" w:cs="標楷體"/>
                <w:bCs/>
              </w:rPr>
            </w:pPr>
          </w:p>
          <w:p w:rsidR="005663C9" w:rsidRPr="001136D3" w:rsidRDefault="005663C9" w:rsidP="005663C9">
            <w:pPr>
              <w:spacing w:line="260" w:lineRule="exact"/>
              <w:jc w:val="left"/>
              <w:rPr>
                <w:rFonts w:ascii="標楷體" w:eastAsia="標楷體" w:hAnsi="標楷體"/>
                <w:bCs/>
              </w:rPr>
            </w:pPr>
            <w:r w:rsidRPr="001136D3">
              <w:rPr>
                <w:rFonts w:ascii="標楷體" w:eastAsia="標楷體" w:hAnsi="標楷體" w:cs="標楷體" w:hint="eastAsia"/>
                <w:bCs/>
              </w:rPr>
              <w:t>1.教學影片</w:t>
            </w:r>
          </w:p>
          <w:p w:rsidR="005663C9" w:rsidRPr="00776E45" w:rsidRDefault="005663C9" w:rsidP="005663C9">
            <w:pPr>
              <w:spacing w:line="260" w:lineRule="exact"/>
              <w:jc w:val="left"/>
              <w:rPr>
                <w:rFonts w:ascii="標楷體" w:eastAsia="標楷體" w:hAnsi="標楷體"/>
                <w:color w:val="00B0F0"/>
              </w:rPr>
            </w:pPr>
            <w:r w:rsidRPr="001136D3">
              <w:rPr>
                <w:rFonts w:ascii="標楷體" w:eastAsia="標楷體" w:hAnsi="標楷體" w:cs="標楷體" w:hint="eastAsia"/>
                <w:bCs/>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36D3" w:rsidRPr="00226106" w:rsidRDefault="001136D3" w:rsidP="001136D3">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1136D3" w:rsidRPr="00226106" w:rsidRDefault="001136D3" w:rsidP="001136D3">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w:t>
            </w:r>
            <w:r w:rsidR="00DF775A">
              <w:rPr>
                <w:rFonts w:ascii="標楷體" w:eastAsia="標楷體" w:hAnsi="標楷體" w:cs="標楷體" w:hint="eastAsia"/>
                <w:sz w:val="22"/>
                <w:szCs w:val="22"/>
              </w:rPr>
              <w:t>習作</w:t>
            </w:r>
          </w:p>
          <w:p w:rsidR="005663C9" w:rsidRDefault="005663C9" w:rsidP="001136D3">
            <w:pPr>
              <w:spacing w:line="280" w:lineRule="auto"/>
              <w:ind w:firstLine="0"/>
              <w:rPr>
                <w:rFonts w:ascii="標楷體" w:eastAsia="標楷體" w:hAnsi="標楷體" w:cs="標楷體"/>
                <w:color w:val="FF0000"/>
                <w:sz w:val="24"/>
                <w:szCs w:val="24"/>
              </w:rPr>
            </w:pPr>
          </w:p>
          <w:p w:rsidR="001136D3" w:rsidRDefault="001136D3" w:rsidP="005663C9">
            <w:pPr>
              <w:spacing w:line="280" w:lineRule="auto"/>
              <w:ind w:left="-22" w:hanging="7"/>
              <w:jc w:val="center"/>
              <w:rPr>
                <w:rFonts w:ascii="標楷體" w:eastAsia="標楷體" w:hAnsi="標楷體" w:cs="標楷體"/>
                <w:color w:val="FF0000"/>
                <w:sz w:val="24"/>
                <w:szCs w:val="24"/>
              </w:rPr>
            </w:pPr>
          </w:p>
          <w:p w:rsidR="001136D3" w:rsidRDefault="001136D3" w:rsidP="005663C9">
            <w:pPr>
              <w:spacing w:line="280" w:lineRule="auto"/>
              <w:ind w:left="-22" w:hanging="7"/>
              <w:jc w:val="center"/>
              <w:rPr>
                <w:rFonts w:ascii="標楷體" w:eastAsia="標楷體" w:hAnsi="標楷體" w:cs="標楷體"/>
                <w:color w:val="FF0000"/>
                <w:sz w:val="24"/>
                <w:szCs w:val="24"/>
              </w:rPr>
            </w:pPr>
          </w:p>
          <w:p w:rsidR="001136D3" w:rsidRDefault="001136D3" w:rsidP="005663C9">
            <w:pPr>
              <w:spacing w:line="280" w:lineRule="auto"/>
              <w:ind w:left="-22" w:hanging="7"/>
              <w:jc w:val="center"/>
              <w:rPr>
                <w:rFonts w:ascii="標楷體" w:eastAsia="標楷體" w:hAnsi="標楷體" w:cs="標楷體" w:hint="eastAsia"/>
                <w:color w:val="FF0000"/>
                <w:sz w:val="24"/>
                <w:szCs w:val="24"/>
              </w:rPr>
            </w:pPr>
          </w:p>
          <w:p w:rsidR="001136D3" w:rsidRDefault="001136D3" w:rsidP="005663C9">
            <w:pPr>
              <w:spacing w:line="280" w:lineRule="auto"/>
              <w:ind w:left="-22" w:hanging="7"/>
              <w:jc w:val="center"/>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D500BC" w:rsidRDefault="005663C9" w:rsidP="005663C9">
            <w:pPr>
              <w:spacing w:line="260" w:lineRule="exact"/>
              <w:jc w:val="left"/>
              <w:rPr>
                <w:rFonts w:ascii="標楷體" w:eastAsia="標楷體" w:hAnsi="標楷體"/>
                <w:b/>
                <w:color w:val="000000" w:themeColor="text1"/>
              </w:rPr>
            </w:pPr>
            <w:r w:rsidRPr="00D500BC">
              <w:rPr>
                <w:rFonts w:ascii="標楷體" w:eastAsia="標楷體" w:hAnsi="標楷體" w:cs="DFKaiShu-SB-Estd-BF" w:hint="eastAsia"/>
                <w:b/>
                <w:color w:val="000000" w:themeColor="text1"/>
              </w:rPr>
              <w:lastRenderedPageBreak/>
              <w:t>【生命教育】</w:t>
            </w:r>
          </w:p>
          <w:p w:rsidR="005663C9" w:rsidRPr="00D500BC" w:rsidRDefault="005663C9" w:rsidP="005663C9">
            <w:pPr>
              <w:spacing w:line="260" w:lineRule="exact"/>
              <w:jc w:val="left"/>
              <w:rPr>
                <w:rFonts w:ascii="標楷體" w:eastAsia="標楷體" w:hAnsi="標楷體"/>
                <w:color w:val="000000" w:themeColor="text1"/>
              </w:rPr>
            </w:pPr>
            <w:r w:rsidRPr="00D500BC">
              <w:rPr>
                <w:rFonts w:ascii="標楷體" w:eastAsia="標楷體" w:hAnsi="標楷體" w:cs="DFKaiShu-SB-Estd-BF" w:hint="eastAsia"/>
                <w:color w:val="000000" w:themeColor="text1"/>
              </w:rPr>
              <w:t>生J5 覺察生活中的各種迷思，在生活作息、健康促進、飲食運</w:t>
            </w:r>
            <w:r w:rsidRPr="00D500BC">
              <w:rPr>
                <w:rFonts w:ascii="標楷體" w:eastAsia="標楷體" w:hAnsi="標楷體" w:cs="DFKaiShu-SB-Estd-BF" w:hint="eastAsia"/>
                <w:color w:val="000000" w:themeColor="text1"/>
              </w:rPr>
              <w:lastRenderedPageBreak/>
              <w:t>動、休閒娛樂、人我關係等課題上進行價值思辨，尋求解決之道。</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第十七週6/2-6/8</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D500BC" w:rsidRDefault="005663C9" w:rsidP="005663C9">
            <w:pPr>
              <w:spacing w:line="260" w:lineRule="exact"/>
              <w:jc w:val="left"/>
              <w:rPr>
                <w:rFonts w:ascii="標楷體" w:eastAsia="標楷體" w:hAnsi="標楷體"/>
                <w:color w:val="000000" w:themeColor="text1"/>
              </w:rPr>
            </w:pPr>
            <w:r w:rsidRPr="00D500BC">
              <w:rPr>
                <w:rFonts w:ascii="標楷體" w:eastAsia="標楷體" w:hAnsi="標楷體" w:hint="eastAsia"/>
                <w:color w:val="000000" w:themeColor="text1"/>
              </w:rPr>
              <w:t>Bb-IV-1 正確購買與使用藥品的行動策略。</w:t>
            </w:r>
          </w:p>
          <w:p w:rsidR="005663C9" w:rsidRPr="00D500BC" w:rsidRDefault="005663C9" w:rsidP="006939B5">
            <w:pPr>
              <w:pBdr>
                <w:top w:val="nil"/>
                <w:left w:val="nil"/>
                <w:bottom w:val="nil"/>
                <w:right w:val="nil"/>
                <w:between w:val="nil"/>
              </w:pBdr>
              <w:spacing w:line="280" w:lineRule="auto"/>
              <w:jc w:val="left"/>
              <w:rPr>
                <w:rFonts w:ascii="標楷體" w:eastAsia="標楷體" w:hAnsi="標楷體" w:cs="標楷體"/>
                <w:color w:val="000000" w:themeColor="text1"/>
                <w:sz w:val="24"/>
                <w:szCs w:val="24"/>
              </w:rPr>
            </w:pPr>
            <w:r w:rsidRPr="00D500BC">
              <w:rPr>
                <w:rFonts w:ascii="標楷體" w:eastAsia="標楷體" w:hAnsi="標楷體" w:hint="eastAsia"/>
                <w:color w:val="000000" w:themeColor="text1"/>
              </w:rPr>
              <w:lastRenderedPageBreak/>
              <w:t>Bb-IV-2 家庭、同儕、文化、媒體、廣告等傳達的藥品選購資訊。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63C9" w:rsidRPr="00D500BC" w:rsidRDefault="005663C9" w:rsidP="005663C9">
            <w:pPr>
              <w:spacing w:line="260" w:lineRule="exact"/>
              <w:jc w:val="left"/>
              <w:rPr>
                <w:rFonts w:ascii="標楷體" w:eastAsia="標楷體" w:hAnsi="標楷體"/>
                <w:color w:val="000000" w:themeColor="text1"/>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D500BC">
                <w:rPr>
                  <w:rFonts w:ascii="標楷體" w:eastAsia="標楷體" w:hAnsi="標楷體"/>
                  <w:color w:val="000000" w:themeColor="text1"/>
                </w:rPr>
                <w:lastRenderedPageBreak/>
                <w:t>1a</w:t>
              </w:r>
            </w:smartTag>
            <w:r w:rsidRPr="00D500BC">
              <w:rPr>
                <w:rFonts w:ascii="標楷體" w:eastAsia="標楷體" w:hAnsi="標楷體" w:cs="標楷體" w:hint="eastAsia"/>
                <w:color w:val="000000" w:themeColor="text1"/>
              </w:rPr>
              <w:t>-IV-4 理解促進健康生活的策略、資源與規範。</w:t>
            </w:r>
          </w:p>
          <w:p w:rsidR="005663C9" w:rsidRPr="00D500BC" w:rsidRDefault="005663C9" w:rsidP="005663C9">
            <w:pPr>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lastRenderedPageBreak/>
              <w:t>3b-IV-3 熟悉大部分的決策與批判技能。</w:t>
            </w:r>
          </w:p>
          <w:p w:rsidR="005663C9" w:rsidRPr="00D500BC" w:rsidRDefault="005663C9" w:rsidP="005663C9">
            <w:pPr>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500BC" w:rsidRDefault="005663C9" w:rsidP="005663C9">
            <w:pPr>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lastRenderedPageBreak/>
              <w:t>第三篇</w:t>
            </w:r>
            <w:r w:rsidRPr="00D500BC">
              <w:rPr>
                <w:rFonts w:ascii="標楷體" w:eastAsia="標楷體" w:hAnsi="標楷體" w:cs="標楷體" w:hint="eastAsia"/>
                <w:bCs/>
                <w:snapToGrid w:val="0"/>
                <w:color w:val="000000" w:themeColor="text1"/>
              </w:rPr>
              <w:t>醫療新世代</w:t>
            </w:r>
          </w:p>
          <w:p w:rsidR="005663C9" w:rsidRPr="00D500BC" w:rsidRDefault="005663C9" w:rsidP="005663C9">
            <w:pPr>
              <w:spacing w:line="260" w:lineRule="exact"/>
              <w:jc w:val="left"/>
              <w:rPr>
                <w:rFonts w:ascii="標楷體" w:eastAsia="標楷體" w:hAnsi="標楷體"/>
                <w:bCs/>
                <w:snapToGrid w:val="0"/>
                <w:color w:val="000000" w:themeColor="text1"/>
              </w:rPr>
            </w:pPr>
            <w:r w:rsidRPr="00D500BC">
              <w:rPr>
                <w:rFonts w:ascii="標楷體" w:eastAsia="標楷體" w:hAnsi="標楷體" w:cs="標楷體" w:hint="eastAsia"/>
                <w:bCs/>
                <w:snapToGrid w:val="0"/>
                <w:color w:val="000000" w:themeColor="text1"/>
              </w:rPr>
              <w:t>第一章用藥安全</w:t>
            </w:r>
          </w:p>
          <w:p w:rsidR="005663C9" w:rsidRPr="00D500BC" w:rsidRDefault="005663C9" w:rsidP="005663C9">
            <w:pPr>
              <w:autoSpaceDE w:val="0"/>
              <w:autoSpaceDN w:val="0"/>
              <w:adjustRightInd w:val="0"/>
              <w:spacing w:line="260" w:lineRule="exact"/>
              <w:jc w:val="left"/>
              <w:rPr>
                <w:rFonts w:ascii="標楷體" w:eastAsia="標楷體" w:hAnsi="標楷體"/>
                <w:b/>
                <w:color w:val="000000" w:themeColor="text1"/>
              </w:rPr>
            </w:pPr>
            <w:r w:rsidRPr="00D500BC">
              <w:rPr>
                <w:rFonts w:ascii="標楷體" w:eastAsia="標楷體" w:hAnsi="標楷體" w:cs="標楷體" w:hint="eastAsia"/>
                <w:b/>
                <w:color w:val="000000" w:themeColor="text1"/>
              </w:rPr>
              <w:t>一、廣告辨真偽</w:t>
            </w:r>
          </w:p>
          <w:p w:rsidR="005663C9" w:rsidRPr="00D500BC" w:rsidRDefault="005663C9" w:rsidP="005663C9">
            <w:pPr>
              <w:autoSpaceDE w:val="0"/>
              <w:autoSpaceDN w:val="0"/>
              <w:adjustRightInd w:val="0"/>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t>1.提問：平時在報章雜誌、社群網站或是媒體上，常會見到健康</w:t>
            </w:r>
            <w:r w:rsidRPr="00D500BC">
              <w:rPr>
                <w:rFonts w:ascii="標楷體" w:eastAsia="標楷體" w:hAnsi="標楷體" w:cs="標楷體" w:hint="eastAsia"/>
                <w:color w:val="000000" w:themeColor="text1"/>
              </w:rPr>
              <w:lastRenderedPageBreak/>
              <w:t>食品及藥品的廣告，有些廣告誇大其詞，或是以知名藝人代言為噱頭，同學要學會批判思考，辨別真偽。</w:t>
            </w:r>
          </w:p>
          <w:p w:rsidR="005663C9" w:rsidRPr="00D500BC" w:rsidRDefault="005663C9" w:rsidP="005663C9">
            <w:pPr>
              <w:autoSpaceDE w:val="0"/>
              <w:autoSpaceDN w:val="0"/>
              <w:adjustRightInd w:val="0"/>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t>2.討論：請同學分組討論課文上的長高藥廣告內容，提出覺得有問題的內容。與同學分享質疑的內容。</w:t>
            </w:r>
          </w:p>
          <w:p w:rsidR="005663C9" w:rsidRPr="00D500BC" w:rsidRDefault="005663C9" w:rsidP="005663C9">
            <w:pPr>
              <w:autoSpaceDE w:val="0"/>
              <w:autoSpaceDN w:val="0"/>
              <w:adjustRightInd w:val="0"/>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t>總結：反思質疑的內容是否正確，可以向專業人士（例如醫生）求證。</w:t>
            </w:r>
          </w:p>
          <w:p w:rsidR="005663C9" w:rsidRPr="00D500BC" w:rsidRDefault="005663C9" w:rsidP="005663C9">
            <w:pPr>
              <w:autoSpaceDE w:val="0"/>
              <w:autoSpaceDN w:val="0"/>
              <w:adjustRightInd w:val="0"/>
              <w:spacing w:line="260" w:lineRule="exact"/>
              <w:jc w:val="left"/>
              <w:rPr>
                <w:rFonts w:ascii="標楷體" w:eastAsia="標楷體" w:hAnsi="標楷體"/>
                <w:b/>
                <w:color w:val="000000" w:themeColor="text1"/>
              </w:rPr>
            </w:pPr>
            <w:r w:rsidRPr="00D500BC">
              <w:rPr>
                <w:rFonts w:ascii="標楷體" w:eastAsia="標楷體" w:hAnsi="標楷體" w:cs="標楷體" w:hint="eastAsia"/>
                <w:b/>
                <w:color w:val="000000" w:themeColor="text1"/>
              </w:rPr>
              <w:t>二、批判性思考練習</w:t>
            </w:r>
          </w:p>
          <w:p w:rsidR="005663C9" w:rsidRPr="00D500BC" w:rsidRDefault="005663C9" w:rsidP="005663C9">
            <w:pPr>
              <w:autoSpaceDE w:val="0"/>
              <w:autoSpaceDN w:val="0"/>
              <w:adjustRightInd w:val="0"/>
              <w:spacing w:line="260" w:lineRule="exact"/>
              <w:jc w:val="left"/>
              <w:rPr>
                <w:rFonts w:ascii="標楷體" w:eastAsia="標楷體" w:hAnsi="標楷體"/>
                <w:color w:val="000000" w:themeColor="text1"/>
              </w:rPr>
            </w:pPr>
            <w:r w:rsidRPr="00D500BC">
              <w:rPr>
                <w:rFonts w:ascii="標楷體" w:eastAsia="標楷體" w:hAnsi="標楷體" w:cs="標楷體" w:hint="eastAsia"/>
                <w:color w:val="000000" w:themeColor="text1"/>
              </w:rPr>
              <w:t>1.實作：請同學找一則藥品廣告，運用批判性思考技能，提出自己的質疑。</w:t>
            </w:r>
          </w:p>
          <w:p w:rsidR="005663C9" w:rsidRPr="00D500BC" w:rsidRDefault="005663C9" w:rsidP="005663C9">
            <w:pPr>
              <w:spacing w:line="280" w:lineRule="auto"/>
              <w:jc w:val="center"/>
              <w:rPr>
                <w:rFonts w:ascii="標楷體" w:eastAsia="標楷體" w:hAnsi="標楷體" w:cs="標楷體"/>
                <w:color w:val="000000" w:themeColor="text1"/>
                <w:sz w:val="24"/>
                <w:szCs w:val="24"/>
              </w:rPr>
            </w:pPr>
            <w:r w:rsidRPr="00D500BC">
              <w:rPr>
                <w:rFonts w:ascii="標楷體" w:eastAsia="標楷體" w:hAnsi="標楷體" w:cs="標楷體" w:hint="eastAsia"/>
                <w:color w:val="000000" w:themeColor="text1"/>
              </w:rPr>
              <w:t>2.總結：同學們經過上一個活動的練習，已經知道誇大療效的健康食品及藥品廣告如何判別，若是家人或朋友推薦來路不明的藥物時，我們更要懂得拒絕，清楚的向對方表達不想使用的意願。</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Default="005663C9" w:rsidP="005663C9">
            <w:pPr>
              <w:spacing w:line="280" w:lineRule="auto"/>
              <w:ind w:left="317" w:hanging="317"/>
              <w:jc w:val="center"/>
              <w:rPr>
                <w:rFonts w:ascii="標楷體" w:eastAsia="標楷體" w:hAnsi="標楷體" w:cs="標楷體"/>
                <w:color w:val="FF0000"/>
                <w:sz w:val="24"/>
                <w:szCs w:val="24"/>
              </w:rPr>
            </w:pPr>
            <w:r w:rsidRPr="006939B5">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F775A" w:rsidRDefault="00DF775A" w:rsidP="00DF775A">
            <w:pPr>
              <w:spacing w:line="260" w:lineRule="exact"/>
              <w:ind w:firstLine="0"/>
              <w:jc w:val="left"/>
              <w:rPr>
                <w:rFonts w:ascii="標楷體" w:eastAsia="標楷體" w:hAnsi="標楷體" w:cs="標楷體"/>
                <w:bCs/>
              </w:rPr>
            </w:pPr>
            <w:r w:rsidRPr="00DF775A">
              <w:rPr>
                <w:rFonts w:ascii="標楷體" w:eastAsia="標楷體" w:hAnsi="標楷體" w:cs="標楷體" w:hint="eastAsia"/>
                <w:bCs/>
              </w:rPr>
              <w:t>1</w:t>
            </w:r>
            <w:r w:rsidRPr="00DF775A">
              <w:rPr>
                <w:rFonts w:ascii="標楷體" w:eastAsia="標楷體" w:hAnsi="標楷體" w:cs="標楷體"/>
                <w:bCs/>
              </w:rPr>
              <w:t>.</w:t>
            </w:r>
            <w:r w:rsidR="005663C9" w:rsidRPr="00DF775A">
              <w:rPr>
                <w:rFonts w:ascii="標楷體" w:eastAsia="標楷體" w:hAnsi="標楷體" w:cs="標楷體" w:hint="eastAsia"/>
                <w:bCs/>
              </w:rPr>
              <w:t>教學影片</w:t>
            </w:r>
          </w:p>
          <w:p w:rsidR="00DF775A" w:rsidRPr="00DF775A" w:rsidRDefault="00DF775A" w:rsidP="00DF775A">
            <w:pPr>
              <w:spacing w:line="260" w:lineRule="exact"/>
              <w:ind w:firstLine="0"/>
              <w:jc w:val="left"/>
              <w:rPr>
                <w:rFonts w:ascii="標楷體" w:eastAsia="標楷體" w:hAnsi="標楷體" w:hint="eastAsia"/>
                <w:bCs/>
              </w:rPr>
            </w:pPr>
            <w:r w:rsidRPr="00DF775A">
              <w:rPr>
                <w:rFonts w:ascii="標楷體" w:eastAsia="標楷體" w:hAnsi="標楷體" w:cs="標楷體" w:hint="eastAsia"/>
                <w:bCs/>
              </w:rPr>
              <w:t>2</w:t>
            </w:r>
            <w:r w:rsidRPr="00DF775A">
              <w:rPr>
                <w:rFonts w:ascii="標楷體" w:eastAsia="標楷體" w:hAnsi="標楷體" w:cs="標楷體"/>
                <w:bCs/>
              </w:rPr>
              <w:t>.</w:t>
            </w:r>
            <w:proofErr w:type="gramStart"/>
            <w:r w:rsidRPr="00DF775A">
              <w:rPr>
                <w:rFonts w:ascii="標楷體" w:eastAsia="標楷體" w:hAnsi="標楷體" w:cs="標楷體" w:hint="eastAsia"/>
                <w:bCs/>
              </w:rPr>
              <w:t>教用版</w:t>
            </w:r>
            <w:proofErr w:type="gramEnd"/>
            <w:r w:rsidRPr="00DF775A">
              <w:rPr>
                <w:rFonts w:ascii="標楷體" w:eastAsia="標楷體" w:hAnsi="標楷體" w:cs="標楷體" w:hint="eastAsia"/>
                <w:bCs/>
              </w:rPr>
              <w:t>電子教科書</w:t>
            </w:r>
          </w:p>
          <w:p w:rsidR="005663C9" w:rsidRDefault="00DF775A" w:rsidP="00DF775A">
            <w:pPr>
              <w:spacing w:line="280" w:lineRule="auto"/>
              <w:ind w:left="92" w:hanging="6"/>
              <w:jc w:val="center"/>
              <w:rPr>
                <w:rFonts w:ascii="標楷體" w:eastAsia="標楷體" w:hAnsi="標楷體" w:cs="標楷體"/>
                <w:color w:val="FF0000"/>
                <w:sz w:val="24"/>
                <w:szCs w:val="24"/>
              </w:rPr>
            </w:pPr>
            <w:r>
              <w:rPr>
                <w:rFonts w:ascii="標楷體" w:eastAsia="標楷體" w:hAnsi="標楷體" w:cs="標楷體"/>
                <w:color w:val="FF0000"/>
                <w:sz w:val="24"/>
                <w:szCs w:val="24"/>
              </w:rPr>
              <w:t xml:space="preserve"> </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F775A" w:rsidRPr="00226106" w:rsidRDefault="00DF775A" w:rsidP="00DF775A">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DF775A" w:rsidRPr="00226106" w:rsidRDefault="00DF775A" w:rsidP="00DF775A">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2習作</w:t>
            </w:r>
          </w:p>
          <w:p w:rsidR="005663C9" w:rsidRDefault="005663C9" w:rsidP="005663C9">
            <w:pPr>
              <w:spacing w:line="280" w:lineRule="auto"/>
              <w:ind w:left="-22" w:hanging="7"/>
              <w:jc w:val="center"/>
              <w:rPr>
                <w:rFonts w:ascii="標楷體" w:eastAsia="標楷體" w:hAnsi="標楷體" w:cs="標楷體"/>
                <w:color w:val="FF0000"/>
                <w:sz w:val="24"/>
                <w:szCs w:val="24"/>
              </w:rPr>
            </w:pPr>
          </w:p>
          <w:p w:rsidR="005663C9" w:rsidRDefault="005663C9" w:rsidP="005663C9">
            <w:pPr>
              <w:spacing w:line="280" w:lineRule="auto"/>
              <w:ind w:left="-22" w:hanging="7"/>
              <w:jc w:val="center"/>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D500BC" w:rsidRDefault="005663C9" w:rsidP="005663C9">
            <w:pPr>
              <w:spacing w:line="260" w:lineRule="exact"/>
              <w:jc w:val="left"/>
              <w:rPr>
                <w:rFonts w:ascii="標楷體" w:eastAsia="標楷體" w:hAnsi="標楷體"/>
                <w:b/>
                <w:color w:val="000000" w:themeColor="text1"/>
              </w:rPr>
            </w:pPr>
            <w:r w:rsidRPr="00D500BC">
              <w:rPr>
                <w:rFonts w:ascii="標楷體" w:eastAsia="標楷體" w:hAnsi="標楷體" w:cs="DFKaiShu-SB-Estd-BF" w:hint="eastAsia"/>
                <w:b/>
                <w:color w:val="000000" w:themeColor="text1"/>
              </w:rPr>
              <w:t>【生命教育】</w:t>
            </w:r>
          </w:p>
          <w:p w:rsidR="005663C9" w:rsidRDefault="005663C9" w:rsidP="006939B5">
            <w:pPr>
              <w:spacing w:line="280" w:lineRule="auto"/>
              <w:jc w:val="left"/>
              <w:rPr>
                <w:rFonts w:ascii="標楷體" w:eastAsia="標楷體" w:hAnsi="標楷體" w:cs="標楷體"/>
                <w:color w:val="FF0000"/>
                <w:sz w:val="24"/>
                <w:szCs w:val="24"/>
              </w:rPr>
            </w:pPr>
            <w:r w:rsidRPr="00D500BC">
              <w:rPr>
                <w:rFonts w:ascii="標楷體" w:eastAsia="標楷體" w:hAnsi="標楷體" w:cs="DFKaiShu-SB-Estd-BF" w:hint="eastAsia"/>
                <w:color w:val="000000" w:themeColor="text1"/>
              </w:rPr>
              <w:t>生J5 覺察生活中的各種迷思，在生活作息、健康促</w:t>
            </w:r>
            <w:r w:rsidRPr="00D500BC">
              <w:rPr>
                <w:rFonts w:ascii="標楷體" w:eastAsia="標楷體" w:hAnsi="標楷體" w:cs="DFKaiShu-SB-Estd-BF" w:hint="eastAsia"/>
                <w:color w:val="000000" w:themeColor="text1"/>
              </w:rPr>
              <w:lastRenderedPageBreak/>
              <w:t>進、飲食運動、休閒娛樂、人我關係等課題上進行價值思辨，尋求解決之道</w:t>
            </w:r>
            <w:r w:rsidRPr="00776E45">
              <w:rPr>
                <w:rFonts w:ascii="標楷體" w:eastAsia="標楷體" w:hAnsi="標楷體" w:cs="DFKaiShu-SB-Estd-BF" w:hint="eastAsia"/>
                <w:color w:val="00B0F0"/>
              </w:rPr>
              <w:t>。</w:t>
            </w:r>
          </w:p>
        </w:tc>
        <w:tc>
          <w:tcPr>
            <w:tcW w:w="1701" w:type="dxa"/>
            <w:tcBorders>
              <w:top w:val="single" w:sz="8" w:space="0" w:color="000000"/>
              <w:bottom w:val="single" w:sz="8" w:space="0" w:color="000000"/>
              <w:right w:val="single" w:sz="8" w:space="0" w:color="000000"/>
            </w:tcBorders>
          </w:tcPr>
          <w:p w:rsidR="005663C9" w:rsidRDefault="005663C9" w:rsidP="005663C9">
            <w:pPr>
              <w:jc w:val="left"/>
              <w:rPr>
                <w:rFonts w:ascii="標楷體" w:eastAsia="標楷體" w:hAnsi="標楷體" w:cs="標楷體"/>
                <w:color w:val="000000"/>
              </w:rPr>
            </w:pPr>
          </w:p>
        </w:tc>
      </w:tr>
      <w:tr w:rsidR="005663C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63C9" w:rsidRDefault="005663C9" w:rsidP="005663C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第十八週6/9-6/15</w:t>
            </w:r>
          </w:p>
        </w:tc>
        <w:tc>
          <w:tcPr>
            <w:tcW w:w="1275" w:type="dxa"/>
            <w:tcBorders>
              <w:top w:val="single" w:sz="8" w:space="0" w:color="000000"/>
              <w:left w:val="single" w:sz="8" w:space="0" w:color="000000"/>
              <w:bottom w:val="single" w:sz="8" w:space="0" w:color="000000"/>
              <w:right w:val="single" w:sz="8" w:space="0" w:color="000000"/>
            </w:tcBorders>
            <w:vAlign w:val="center"/>
          </w:tcPr>
          <w:p w:rsidR="005663C9" w:rsidRPr="00AD67BF" w:rsidRDefault="005663C9" w:rsidP="005663C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AD67BF">
              <w:rPr>
                <w:rFonts w:ascii="標楷體" w:eastAsia="標楷體" w:hAnsi="標楷體" w:hint="eastAsia"/>
                <w:color w:val="000000" w:themeColor="text1"/>
              </w:rPr>
              <w:t>Fb-IV-5 全民健保與醫療制度、醫療服務與資源。</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AD67BF" w:rsidRDefault="005663C9" w:rsidP="005663C9">
            <w:pPr>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2b-IV-1 堅守健康的生活規範、態度與價值觀。</w:t>
            </w:r>
          </w:p>
          <w:p w:rsidR="005663C9" w:rsidRPr="00AD67BF" w:rsidRDefault="005663C9" w:rsidP="005663C9">
            <w:pPr>
              <w:spacing w:line="280" w:lineRule="auto"/>
              <w:jc w:val="center"/>
              <w:rPr>
                <w:rFonts w:ascii="標楷體" w:eastAsia="標楷體" w:hAnsi="標楷體" w:cs="標楷體"/>
                <w:color w:val="000000" w:themeColor="text1"/>
                <w:sz w:val="24"/>
                <w:szCs w:val="24"/>
              </w:rPr>
            </w:pPr>
            <w:r w:rsidRPr="00AD67BF">
              <w:rPr>
                <w:rFonts w:ascii="標楷體" w:eastAsia="標楷體" w:hAnsi="標楷體" w:cs="標楷體" w:hint="eastAsia"/>
                <w:color w:val="000000" w:themeColor="text1"/>
              </w:rPr>
              <w:lastRenderedPageBreak/>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63C9" w:rsidRPr="00AD67BF" w:rsidRDefault="005663C9" w:rsidP="005663C9">
            <w:pPr>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lastRenderedPageBreak/>
              <w:t>第三篇</w:t>
            </w:r>
            <w:r w:rsidRPr="00AD67BF">
              <w:rPr>
                <w:rFonts w:ascii="標楷體" w:eastAsia="標楷體" w:hAnsi="標楷體" w:cs="標楷體" w:hint="eastAsia"/>
                <w:bCs/>
                <w:snapToGrid w:val="0"/>
                <w:color w:val="000000" w:themeColor="text1"/>
              </w:rPr>
              <w:t>醫療新世代</w:t>
            </w:r>
          </w:p>
          <w:p w:rsidR="005663C9" w:rsidRPr="00AD67BF" w:rsidRDefault="005663C9" w:rsidP="005663C9">
            <w:pPr>
              <w:spacing w:line="260" w:lineRule="exact"/>
              <w:jc w:val="left"/>
              <w:rPr>
                <w:rFonts w:ascii="標楷體" w:eastAsia="標楷體" w:hAnsi="標楷體"/>
                <w:bCs/>
                <w:snapToGrid w:val="0"/>
                <w:color w:val="000000" w:themeColor="text1"/>
              </w:rPr>
            </w:pPr>
            <w:r w:rsidRPr="00AD67BF">
              <w:rPr>
                <w:rFonts w:ascii="標楷體" w:eastAsia="標楷體" w:hAnsi="標楷體" w:cs="標楷體" w:hint="eastAsia"/>
                <w:bCs/>
                <w:snapToGrid w:val="0"/>
                <w:color w:val="000000" w:themeColor="text1"/>
              </w:rPr>
              <w:t>第二章我愛健保</w:t>
            </w:r>
          </w:p>
          <w:p w:rsidR="005663C9" w:rsidRPr="00AD67BF" w:rsidRDefault="005663C9" w:rsidP="005663C9">
            <w:pPr>
              <w:autoSpaceDE w:val="0"/>
              <w:autoSpaceDN w:val="0"/>
              <w:adjustRightInd w:val="0"/>
              <w:spacing w:line="260" w:lineRule="exact"/>
              <w:jc w:val="left"/>
              <w:rPr>
                <w:rFonts w:ascii="標楷體" w:eastAsia="標楷體" w:hAnsi="標楷體"/>
                <w:b/>
                <w:color w:val="000000" w:themeColor="text1"/>
              </w:rPr>
            </w:pPr>
            <w:r w:rsidRPr="00AD67BF">
              <w:rPr>
                <w:rFonts w:ascii="標楷體" w:eastAsia="標楷體" w:hAnsi="標楷體" w:cs="標楷體" w:hint="eastAsia"/>
                <w:b/>
                <w:color w:val="000000" w:themeColor="text1"/>
              </w:rPr>
              <w:t>一、引起動機</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1.提問：請問同學平常最常去哪裡就診？每一次就診大概付多少</w:t>
            </w:r>
            <w:r w:rsidRPr="00AD67BF">
              <w:rPr>
                <w:rFonts w:ascii="標楷體" w:eastAsia="標楷體" w:hAnsi="標楷體" w:cs="標楷體" w:hint="eastAsia"/>
                <w:color w:val="000000" w:themeColor="text1"/>
              </w:rPr>
              <w:lastRenderedPageBreak/>
              <w:t>費用？實際上的花費真的只有一百五十元或兩百元嗎？多的錢從哪裡來支付？</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2.說明：全民健保其實就是保險的一種，每個家庭每個月都有繳納保險金，雖然我們一次看診只有繳掛號費和部分負擔等，其實是從健保的大水庫再支出，這樣就不用擔心生病沒錢看醫生。</w:t>
            </w:r>
          </w:p>
          <w:p w:rsidR="005663C9" w:rsidRPr="00AD67BF" w:rsidRDefault="005663C9" w:rsidP="005663C9">
            <w:pPr>
              <w:autoSpaceDE w:val="0"/>
              <w:autoSpaceDN w:val="0"/>
              <w:adjustRightInd w:val="0"/>
              <w:spacing w:line="260" w:lineRule="exact"/>
              <w:jc w:val="left"/>
              <w:rPr>
                <w:rFonts w:ascii="標楷體" w:eastAsia="標楷體" w:hAnsi="標楷體"/>
                <w:b/>
                <w:color w:val="000000" w:themeColor="text1"/>
              </w:rPr>
            </w:pPr>
            <w:r w:rsidRPr="00AD67BF">
              <w:rPr>
                <w:rFonts w:ascii="標楷體" w:eastAsia="標楷體" w:hAnsi="標楷體" w:cs="標楷體" w:hint="eastAsia"/>
                <w:b/>
                <w:color w:val="000000" w:themeColor="text1"/>
              </w:rPr>
              <w:t>二、了解健保 健康有保</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1.提問：常有新聞事件說有些海外華僑平時沒有回臺灣，遇到重大疾病時卻會回臺灣就診，為什麼他們不在國外就診就好，一定要搭飛機回臺灣呢？</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2.發表：請同學自由發表意見</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3.說明：臺灣因為有健保，全民都有繳納保費，遇到重大疾病時，可以不用自行負擔那麼多費用，也可以接受良好的醫療照護，這就是為什麼即使海外華僑已經長居海外了，仍然每個月都繳健保費的原因，就是為了重大疾病時可以回臺灣醫療。因為健保是符合「風險分擔」和「互助原則」。</w:t>
            </w:r>
          </w:p>
          <w:p w:rsidR="00B24889" w:rsidRDefault="00B24889" w:rsidP="005663C9">
            <w:pPr>
              <w:autoSpaceDE w:val="0"/>
              <w:autoSpaceDN w:val="0"/>
              <w:adjustRightInd w:val="0"/>
              <w:spacing w:line="260" w:lineRule="exact"/>
              <w:jc w:val="left"/>
              <w:rPr>
                <w:rFonts w:ascii="標楷體" w:eastAsia="標楷體" w:hAnsi="標楷體" w:cs="標楷體"/>
                <w:color w:val="000000" w:themeColor="text1"/>
              </w:rPr>
            </w:pPr>
          </w:p>
          <w:p w:rsidR="00B24889" w:rsidRDefault="00B24889" w:rsidP="005663C9">
            <w:pPr>
              <w:autoSpaceDE w:val="0"/>
              <w:autoSpaceDN w:val="0"/>
              <w:adjustRightInd w:val="0"/>
              <w:spacing w:line="260" w:lineRule="exact"/>
              <w:jc w:val="left"/>
              <w:rPr>
                <w:rFonts w:ascii="標楷體" w:eastAsia="標楷體" w:hAnsi="標楷體" w:cs="標楷體"/>
                <w:color w:val="000000" w:themeColor="text1"/>
              </w:rPr>
            </w:pPr>
          </w:p>
          <w:p w:rsidR="00B24889" w:rsidRPr="00AD67BF" w:rsidRDefault="00B24889" w:rsidP="00B24889">
            <w:pPr>
              <w:autoSpaceDE w:val="0"/>
              <w:autoSpaceDN w:val="0"/>
              <w:adjustRightInd w:val="0"/>
              <w:spacing w:line="260" w:lineRule="exact"/>
              <w:jc w:val="left"/>
              <w:rPr>
                <w:rFonts w:ascii="標楷體" w:eastAsia="標楷體" w:hAnsi="標楷體"/>
                <w:b/>
                <w:color w:val="000000" w:themeColor="text1"/>
              </w:rPr>
            </w:pPr>
            <w:r w:rsidRPr="00AD67BF">
              <w:rPr>
                <w:rFonts w:ascii="標楷體" w:eastAsia="標楷體" w:hAnsi="標楷體" w:cs="標楷體" w:hint="eastAsia"/>
                <w:b/>
                <w:color w:val="000000" w:themeColor="text1"/>
              </w:rPr>
              <w:lastRenderedPageBreak/>
              <w:t>三、認識健保</w:t>
            </w:r>
            <w:r w:rsidRPr="00AD67BF">
              <w:rPr>
                <w:rFonts w:ascii="標楷體" w:eastAsia="標楷體" w:hAnsi="標楷體" w:cs="標楷體" w:hint="eastAsia"/>
                <w:b/>
                <w:bCs/>
                <w:color w:val="000000" w:themeColor="text1"/>
              </w:rPr>
              <w:t>IC</w:t>
            </w:r>
            <w:r w:rsidRPr="00AD67BF">
              <w:rPr>
                <w:rFonts w:ascii="標楷體" w:eastAsia="標楷體" w:hAnsi="標楷體" w:cs="標楷體" w:hint="eastAsia"/>
                <w:b/>
                <w:color w:val="000000" w:themeColor="text1"/>
              </w:rPr>
              <w:t>卡</w:t>
            </w:r>
          </w:p>
          <w:p w:rsidR="005663C9" w:rsidRPr="00AD67BF" w:rsidRDefault="005663C9" w:rsidP="005663C9">
            <w:pPr>
              <w:autoSpaceDE w:val="0"/>
              <w:autoSpaceDN w:val="0"/>
              <w:adjustRightInd w:val="0"/>
              <w:spacing w:line="260" w:lineRule="exact"/>
              <w:jc w:val="left"/>
              <w:rPr>
                <w:rFonts w:ascii="標楷體" w:eastAsia="標楷體" w:hAnsi="標楷體"/>
                <w:color w:val="000000" w:themeColor="text1"/>
              </w:rPr>
            </w:pPr>
            <w:r w:rsidRPr="00AD67BF">
              <w:rPr>
                <w:rFonts w:ascii="標楷體" w:eastAsia="標楷體" w:hAnsi="標楷體" w:cs="標楷體" w:hint="eastAsia"/>
                <w:color w:val="000000" w:themeColor="text1"/>
              </w:rPr>
              <w:t>講解：教師介紹「健保IC卡」、「健康存摺」，並實際操作給同學看。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663C9" w:rsidRPr="00AD67BF" w:rsidRDefault="005663C9" w:rsidP="005663C9">
            <w:pPr>
              <w:spacing w:line="280" w:lineRule="auto"/>
              <w:ind w:left="317" w:hanging="317"/>
              <w:jc w:val="center"/>
              <w:rPr>
                <w:rFonts w:ascii="標楷體" w:eastAsia="標楷體" w:hAnsi="標楷體" w:cs="標楷體"/>
                <w:color w:val="000000" w:themeColor="text1"/>
                <w:sz w:val="24"/>
                <w:szCs w:val="24"/>
              </w:rPr>
            </w:pPr>
            <w:r w:rsidRPr="00AD67BF">
              <w:rPr>
                <w:rFonts w:ascii="標楷體" w:eastAsia="標楷體" w:hAnsi="標楷體" w:cs="標楷體" w:hint="eastAsia"/>
                <w:color w:val="000000" w:themeColor="text1"/>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939B5" w:rsidRPr="00DF775A" w:rsidRDefault="006939B5" w:rsidP="006939B5">
            <w:pPr>
              <w:spacing w:line="260" w:lineRule="exact"/>
              <w:ind w:firstLine="0"/>
              <w:jc w:val="left"/>
              <w:rPr>
                <w:rFonts w:ascii="標楷體" w:eastAsia="標楷體" w:hAnsi="標楷體" w:cs="標楷體"/>
                <w:bCs/>
              </w:rPr>
            </w:pPr>
            <w:r w:rsidRPr="00DF775A">
              <w:rPr>
                <w:rFonts w:ascii="標楷體" w:eastAsia="標楷體" w:hAnsi="標楷體" w:cs="標楷體" w:hint="eastAsia"/>
                <w:bCs/>
              </w:rPr>
              <w:t>1</w:t>
            </w:r>
            <w:r w:rsidRPr="00DF775A">
              <w:rPr>
                <w:rFonts w:ascii="標楷體" w:eastAsia="標楷體" w:hAnsi="標楷體" w:cs="標楷體"/>
                <w:bCs/>
              </w:rPr>
              <w:t>.</w:t>
            </w:r>
            <w:r w:rsidRPr="00DF775A">
              <w:rPr>
                <w:rFonts w:ascii="標楷體" w:eastAsia="標楷體" w:hAnsi="標楷體" w:cs="標楷體" w:hint="eastAsia"/>
                <w:bCs/>
              </w:rPr>
              <w:t>教學影片</w:t>
            </w:r>
          </w:p>
          <w:p w:rsidR="006939B5" w:rsidRPr="00DF775A" w:rsidRDefault="006939B5" w:rsidP="006939B5">
            <w:pPr>
              <w:spacing w:line="260" w:lineRule="exact"/>
              <w:ind w:firstLine="0"/>
              <w:jc w:val="left"/>
              <w:rPr>
                <w:rFonts w:ascii="標楷體" w:eastAsia="標楷體" w:hAnsi="標楷體" w:hint="eastAsia"/>
                <w:bCs/>
              </w:rPr>
            </w:pPr>
            <w:r w:rsidRPr="00DF775A">
              <w:rPr>
                <w:rFonts w:ascii="標楷體" w:eastAsia="標楷體" w:hAnsi="標楷體" w:cs="標楷體" w:hint="eastAsia"/>
                <w:bCs/>
              </w:rPr>
              <w:t>2</w:t>
            </w:r>
            <w:r w:rsidRPr="00DF775A">
              <w:rPr>
                <w:rFonts w:ascii="標楷體" w:eastAsia="標楷體" w:hAnsi="標楷體" w:cs="標楷體"/>
                <w:bCs/>
              </w:rPr>
              <w:t>.</w:t>
            </w:r>
            <w:proofErr w:type="gramStart"/>
            <w:r w:rsidRPr="00DF775A">
              <w:rPr>
                <w:rFonts w:ascii="標楷體" w:eastAsia="標楷體" w:hAnsi="標楷體" w:cs="標楷體" w:hint="eastAsia"/>
                <w:bCs/>
              </w:rPr>
              <w:t>教用版</w:t>
            </w:r>
            <w:proofErr w:type="gramEnd"/>
            <w:r w:rsidRPr="00DF775A">
              <w:rPr>
                <w:rFonts w:ascii="標楷體" w:eastAsia="標楷體" w:hAnsi="標楷體" w:cs="標楷體" w:hint="eastAsia"/>
                <w:bCs/>
              </w:rPr>
              <w:t>電子教科書</w:t>
            </w:r>
          </w:p>
          <w:p w:rsidR="005663C9" w:rsidRPr="006939B5" w:rsidRDefault="005663C9" w:rsidP="005663C9">
            <w:pPr>
              <w:spacing w:line="280" w:lineRule="auto"/>
              <w:ind w:left="92" w:hanging="6"/>
              <w:jc w:val="center"/>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939B5" w:rsidRPr="00226106" w:rsidRDefault="006939B5" w:rsidP="006939B5">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6939B5" w:rsidRPr="00226106" w:rsidRDefault="006939B5" w:rsidP="006939B5">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2習作</w:t>
            </w:r>
          </w:p>
          <w:p w:rsidR="005663C9" w:rsidRPr="00AD67BF" w:rsidRDefault="005663C9" w:rsidP="005663C9">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939B5" w:rsidRPr="00AD67BF" w:rsidRDefault="006939B5" w:rsidP="006939B5">
            <w:pPr>
              <w:spacing w:line="260" w:lineRule="exact"/>
              <w:jc w:val="left"/>
              <w:rPr>
                <w:rFonts w:ascii="標楷體" w:eastAsia="標楷體" w:hAnsi="標楷體"/>
                <w:b/>
                <w:color w:val="000000" w:themeColor="text1"/>
              </w:rPr>
            </w:pPr>
            <w:r w:rsidRPr="00AD67BF">
              <w:rPr>
                <w:rFonts w:ascii="標楷體" w:eastAsia="標楷體" w:hAnsi="標楷體" w:cs="DFKaiShu-SB-Estd-BF" w:hint="eastAsia"/>
                <w:b/>
                <w:color w:val="000000" w:themeColor="text1"/>
              </w:rPr>
              <w:t>【生命教育】</w:t>
            </w:r>
          </w:p>
          <w:p w:rsidR="005663C9" w:rsidRPr="00AD67BF" w:rsidRDefault="006939B5" w:rsidP="006939B5">
            <w:pPr>
              <w:spacing w:line="280" w:lineRule="auto"/>
              <w:jc w:val="left"/>
              <w:rPr>
                <w:rFonts w:ascii="標楷體" w:eastAsia="標楷體" w:hAnsi="標楷體" w:cs="標楷體"/>
                <w:color w:val="000000" w:themeColor="text1"/>
                <w:sz w:val="24"/>
                <w:szCs w:val="24"/>
              </w:rPr>
            </w:pPr>
            <w:r w:rsidRPr="00AD67BF">
              <w:rPr>
                <w:rFonts w:ascii="標楷體" w:eastAsia="標楷體" w:hAnsi="標楷體" w:cs="DFKaiShu-SB-Estd-BF" w:hint="eastAsia"/>
                <w:color w:val="000000" w:themeColor="text1"/>
              </w:rPr>
              <w:t>生J5 覺察生活中的各種迷思，在生活作息、健康促</w:t>
            </w:r>
            <w:r w:rsidRPr="00AD67BF">
              <w:rPr>
                <w:rFonts w:ascii="標楷體" w:eastAsia="標楷體" w:hAnsi="標楷體" w:cs="DFKaiShu-SB-Estd-BF" w:hint="eastAsia"/>
                <w:color w:val="000000" w:themeColor="text1"/>
              </w:rPr>
              <w:lastRenderedPageBreak/>
              <w:t>進、飲食運動、休閒娛樂、人我關係等課題上進行價值思辨，尋求解決之道</w:t>
            </w:r>
            <w:r w:rsidRPr="00AD67BF">
              <w:rPr>
                <w:rFonts w:ascii="標楷體" w:eastAsia="標楷體" w:hAnsi="標楷體" w:cs="標楷體" w:hint="eastAsia"/>
                <w:color w:val="000000" w:themeColor="text1"/>
              </w:rPr>
              <w:t>。</w:t>
            </w:r>
          </w:p>
        </w:tc>
        <w:tc>
          <w:tcPr>
            <w:tcW w:w="1701" w:type="dxa"/>
            <w:tcBorders>
              <w:top w:val="single" w:sz="8" w:space="0" w:color="000000"/>
              <w:bottom w:val="single" w:sz="8" w:space="0" w:color="000000"/>
              <w:right w:val="single" w:sz="8" w:space="0" w:color="000000"/>
            </w:tcBorders>
          </w:tcPr>
          <w:p w:rsidR="005663C9" w:rsidRPr="00AD67BF" w:rsidRDefault="005663C9" w:rsidP="005663C9">
            <w:pPr>
              <w:jc w:val="left"/>
              <w:rPr>
                <w:rFonts w:ascii="標楷體" w:eastAsia="標楷體" w:hAnsi="標楷體" w:cs="標楷體"/>
                <w:color w:val="000000" w:themeColor="text1"/>
              </w:rPr>
            </w:pPr>
            <w:r w:rsidRPr="00AD67BF">
              <w:rPr>
                <w:rFonts w:ascii="標楷體" w:eastAsia="標楷體" w:hAnsi="標楷體" w:cs="標楷體"/>
                <w:color w:val="000000" w:themeColor="text1"/>
              </w:rPr>
              <w:lastRenderedPageBreak/>
              <w:t>11-14畢業典禮</w:t>
            </w:r>
            <w:proofErr w:type="gramStart"/>
            <w:r w:rsidRPr="00AD67BF">
              <w:rPr>
                <w:rFonts w:ascii="標楷體" w:eastAsia="標楷體" w:hAnsi="標楷體" w:cs="標楷體"/>
                <w:color w:val="000000" w:themeColor="text1"/>
              </w:rPr>
              <w:t>週</w:t>
            </w:r>
            <w:proofErr w:type="gramEnd"/>
            <w:r w:rsidRPr="00AD67BF">
              <w:rPr>
                <w:rFonts w:ascii="標楷體" w:eastAsia="標楷體" w:hAnsi="標楷體" w:cs="標楷體"/>
                <w:color w:val="000000" w:themeColor="text1"/>
              </w:rPr>
              <w:t xml:space="preserve">           14七八年級藝能科考試               14七八年級課</w:t>
            </w:r>
            <w:r w:rsidRPr="00AD67BF">
              <w:rPr>
                <w:rFonts w:ascii="標楷體" w:eastAsia="標楷體" w:hAnsi="標楷體" w:cs="標楷體"/>
                <w:color w:val="000000" w:themeColor="text1"/>
              </w:rPr>
              <w:lastRenderedPageBreak/>
              <w:t>輔、學習扶助、</w:t>
            </w:r>
            <w:proofErr w:type="gramStart"/>
            <w:r w:rsidRPr="00AD67BF">
              <w:rPr>
                <w:rFonts w:ascii="標楷體" w:eastAsia="標楷體" w:hAnsi="標楷體" w:cs="標楷體"/>
                <w:color w:val="000000" w:themeColor="text1"/>
              </w:rPr>
              <w:t>族語班結束</w:t>
            </w:r>
            <w:proofErr w:type="gramEnd"/>
          </w:p>
        </w:tc>
      </w:tr>
      <w:tr w:rsidR="00B24889" w:rsidTr="0039727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24889" w:rsidRDefault="00B24889" w:rsidP="00B2488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6/16-6/22</w:t>
            </w:r>
          </w:p>
        </w:tc>
        <w:tc>
          <w:tcPr>
            <w:tcW w:w="1275" w:type="dxa"/>
            <w:tcBorders>
              <w:top w:val="single" w:sz="8" w:space="0" w:color="000000"/>
              <w:left w:val="single" w:sz="8" w:space="0" w:color="000000"/>
              <w:bottom w:val="single" w:sz="8" w:space="0" w:color="000000"/>
              <w:right w:val="single" w:sz="8" w:space="0" w:color="000000"/>
            </w:tcBorders>
          </w:tcPr>
          <w:p w:rsidR="00B24889" w:rsidRPr="00BC03A8" w:rsidRDefault="00B24889" w:rsidP="00B24889">
            <w:pPr>
              <w:spacing w:line="260" w:lineRule="exact"/>
              <w:jc w:val="left"/>
              <w:rPr>
                <w:rFonts w:ascii="標楷體" w:eastAsia="標楷體" w:hAnsi="標楷體"/>
                <w:color w:val="000000" w:themeColor="text1"/>
              </w:rPr>
            </w:pPr>
            <w:r w:rsidRPr="00BC03A8">
              <w:rPr>
                <w:rFonts w:ascii="標楷體" w:eastAsia="標楷體" w:hAnsi="標楷體" w:hint="eastAsia"/>
                <w:color w:val="000000" w:themeColor="text1"/>
              </w:rPr>
              <w:t>Fb-IV-5 全民健保與醫療制度、醫療服務與資源。</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BC03A8" w:rsidRDefault="00B24889" w:rsidP="00B24889">
            <w:pPr>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2b-IV-1 堅守健康的生活規範、態度與價值觀。</w:t>
            </w:r>
          </w:p>
          <w:p w:rsidR="00B24889" w:rsidRPr="00BC03A8" w:rsidRDefault="00B24889" w:rsidP="00B24889">
            <w:pPr>
              <w:spacing w:line="280" w:lineRule="auto"/>
              <w:jc w:val="center"/>
              <w:rPr>
                <w:rFonts w:ascii="標楷體" w:eastAsia="標楷體" w:hAnsi="標楷體" w:cs="標楷體"/>
                <w:color w:val="000000" w:themeColor="text1"/>
                <w:sz w:val="24"/>
                <w:szCs w:val="24"/>
              </w:rPr>
            </w:pPr>
            <w:r w:rsidRPr="00BC03A8">
              <w:rPr>
                <w:rFonts w:ascii="標楷體" w:eastAsia="標楷體" w:hAnsi="標楷體" w:cs="標楷體" w:hint="eastAsia"/>
                <w:color w:val="000000" w:themeColor="text1"/>
              </w:rPr>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24889" w:rsidRPr="00BC03A8" w:rsidRDefault="00B24889" w:rsidP="00B24889">
            <w:pPr>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第三篇</w:t>
            </w:r>
            <w:r w:rsidRPr="00BC03A8">
              <w:rPr>
                <w:rFonts w:ascii="標楷體" w:eastAsia="標楷體" w:hAnsi="標楷體" w:cs="標楷體" w:hint="eastAsia"/>
                <w:bCs/>
                <w:snapToGrid w:val="0"/>
                <w:color w:val="000000" w:themeColor="text1"/>
              </w:rPr>
              <w:t>醫療新世代</w:t>
            </w:r>
          </w:p>
          <w:p w:rsidR="00B24889" w:rsidRPr="00BC03A8" w:rsidRDefault="00B24889" w:rsidP="00B24889">
            <w:pPr>
              <w:spacing w:line="260" w:lineRule="exact"/>
              <w:jc w:val="left"/>
              <w:rPr>
                <w:rFonts w:ascii="標楷體" w:eastAsia="標楷體" w:hAnsi="標楷體"/>
                <w:bCs/>
                <w:snapToGrid w:val="0"/>
                <w:color w:val="000000" w:themeColor="text1"/>
              </w:rPr>
            </w:pPr>
            <w:r w:rsidRPr="00BC03A8">
              <w:rPr>
                <w:rFonts w:ascii="標楷體" w:eastAsia="標楷體" w:hAnsi="標楷體" w:cs="標楷體" w:hint="eastAsia"/>
                <w:bCs/>
                <w:snapToGrid w:val="0"/>
                <w:color w:val="000000" w:themeColor="text1"/>
              </w:rPr>
              <w:t>第二章我愛健保</w:t>
            </w:r>
          </w:p>
          <w:p w:rsidR="00B24889" w:rsidRPr="00BC03A8" w:rsidRDefault="00B24889" w:rsidP="00B24889">
            <w:pPr>
              <w:autoSpaceDE w:val="0"/>
              <w:autoSpaceDN w:val="0"/>
              <w:adjustRightInd w:val="0"/>
              <w:spacing w:line="260" w:lineRule="exact"/>
              <w:jc w:val="left"/>
              <w:rPr>
                <w:rFonts w:ascii="標楷體" w:eastAsia="標楷體" w:hAnsi="標楷體"/>
                <w:b/>
                <w:color w:val="000000" w:themeColor="text1"/>
              </w:rPr>
            </w:pPr>
            <w:r w:rsidRPr="00BC03A8">
              <w:rPr>
                <w:rFonts w:ascii="標楷體" w:eastAsia="標楷體" w:hAnsi="標楷體" w:cs="標楷體" w:hint="eastAsia"/>
                <w:b/>
                <w:color w:val="000000" w:themeColor="text1"/>
              </w:rPr>
              <w:t>一、善用健保好撇步（一）</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說明：臺灣健保制度非常珍貴，我們如果可以善用健保，不僅可以保障自己的權利，也可以讓其他人也享受到健保的方便，有幾個善用健保的小方法，讓老師一一來介紹1轉診保障重大病症者醫院等級分為醫學中心、區域醫院、地區醫院。</w:t>
            </w:r>
          </w:p>
          <w:p w:rsidR="00B24889" w:rsidRPr="00BC03A8" w:rsidRDefault="00B24889" w:rsidP="00B24889">
            <w:pPr>
              <w:autoSpaceDE w:val="0"/>
              <w:autoSpaceDN w:val="0"/>
              <w:adjustRightInd w:val="0"/>
              <w:spacing w:line="260" w:lineRule="exact"/>
              <w:jc w:val="left"/>
              <w:rPr>
                <w:rFonts w:ascii="標楷體" w:eastAsia="標楷體" w:hAnsi="標楷體"/>
                <w:b/>
                <w:color w:val="000000" w:themeColor="text1"/>
              </w:rPr>
            </w:pPr>
            <w:r w:rsidRPr="00BC03A8">
              <w:rPr>
                <w:rFonts w:ascii="標楷體" w:eastAsia="標楷體" w:hAnsi="標楷體" w:cs="標楷體" w:hint="eastAsia"/>
                <w:b/>
                <w:color w:val="000000" w:themeColor="text1"/>
              </w:rPr>
              <w:t>二、善用健保好撇步（二）</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提問：圖表是現行健保制度中各層級醫院轉診及未轉診就醫所需支付的費用。</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討論：請同學分組討論比較轉診及未轉診就醫費用的差別，並討論健保署為何要如此設計？希望達到怎樣的目的？</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發表：請同學上臺發表。</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總結：健保這樣設計，是希望大家可以善用生活環境週遭的醫療資源，避免醫療浪費。健保其實</w:t>
            </w:r>
            <w:r w:rsidRPr="00BC03A8">
              <w:rPr>
                <w:rFonts w:ascii="標楷體" w:eastAsia="標楷體" w:hAnsi="標楷體" w:cs="標楷體" w:hint="eastAsia"/>
                <w:color w:val="000000" w:themeColor="text1"/>
              </w:rPr>
              <w:lastRenderedPageBreak/>
              <w:t>為我們提供了很多服務，請寫下你所享受到的健保好處。</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2厝邊好醫生，顧我尚安心</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同一地區健保特約診所5～10家組成「社區醫療群」，提供完整的醫療照護。</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3善用社區藥局，小病自我照護說明：身體有自癒的能力，當有小感冒時，可以先選擇充分休息及補充水分，讓</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免疫力增強。</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4慢性病人多利用慢性病連續處方箋</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說明：臺灣的慢性病人越來越多，如果每個人每個禮拜都要到醫院拿藥，不僅交通、醫院資源都浪費，病人的時間也被浪費掉了，其實可以多利用慢性病處方箋在社區藥局拿藥，善用健保資源。</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5把急診留給需要的人</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提問：請同學先勾選你覺得哪些人應該先使用急診。</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說明：急診是有生命危險的人優先處理的醫療前線，因為臺灣健保急診收費相較各國來說較為低廉，有些民眾就把急診當門診使用，反而占用醫療資源，影響急</w:t>
            </w:r>
            <w:r w:rsidRPr="00BC03A8">
              <w:rPr>
                <w:rFonts w:ascii="標楷體" w:eastAsia="標楷體" w:hAnsi="標楷體" w:cs="標楷體" w:hint="eastAsia"/>
                <w:color w:val="000000" w:themeColor="text1"/>
              </w:rPr>
              <w:lastRenderedPageBreak/>
              <w:t>重症病患的救治時間，我們應該落實醫療分級制，才能讓健保資源善用。</w:t>
            </w:r>
          </w:p>
          <w:p w:rsidR="00B24889" w:rsidRPr="00BC03A8" w:rsidRDefault="00B24889" w:rsidP="00B24889">
            <w:pPr>
              <w:autoSpaceDE w:val="0"/>
              <w:autoSpaceDN w:val="0"/>
              <w:adjustRightInd w:val="0"/>
              <w:spacing w:line="260" w:lineRule="exact"/>
              <w:jc w:val="left"/>
              <w:rPr>
                <w:rFonts w:ascii="標楷體" w:eastAsia="標楷體" w:hAnsi="標楷體"/>
                <w:color w:val="000000" w:themeColor="text1"/>
              </w:rPr>
            </w:pPr>
            <w:r w:rsidRPr="00BC03A8">
              <w:rPr>
                <w:rFonts w:ascii="標楷體" w:eastAsia="標楷體" w:hAnsi="標楷體" w:cs="標楷體" w:hint="eastAsia"/>
                <w:color w:val="000000" w:themeColor="text1"/>
              </w:rPr>
              <w:t>小結：臺灣健保的成果是大家繳納健保費共同建立起的，希望大家可以更珍惜，避免醫療浪費。</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Default="00B24889" w:rsidP="00B24889">
            <w:pPr>
              <w:spacing w:line="280" w:lineRule="auto"/>
              <w:ind w:left="317" w:hanging="317"/>
              <w:jc w:val="center"/>
              <w:rPr>
                <w:rFonts w:ascii="標楷體" w:eastAsia="標楷體" w:hAnsi="標楷體" w:cs="標楷體"/>
                <w:color w:val="FF0000"/>
                <w:sz w:val="24"/>
                <w:szCs w:val="24"/>
              </w:rPr>
            </w:pPr>
            <w:r w:rsidRPr="00B24889">
              <w:rPr>
                <w:rFonts w:ascii="標楷體" w:eastAsia="標楷體" w:hAnsi="標楷體" w:cs="標楷體" w:hint="eastAsia"/>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DF775A" w:rsidRDefault="00B24889" w:rsidP="00B24889">
            <w:pPr>
              <w:spacing w:line="260" w:lineRule="exact"/>
              <w:ind w:firstLine="0"/>
              <w:jc w:val="left"/>
              <w:rPr>
                <w:rFonts w:ascii="標楷體" w:eastAsia="標楷體" w:hAnsi="標楷體" w:cs="標楷體"/>
                <w:bCs/>
              </w:rPr>
            </w:pPr>
            <w:r w:rsidRPr="00DF775A">
              <w:rPr>
                <w:rFonts w:ascii="標楷體" w:eastAsia="標楷體" w:hAnsi="標楷體" w:cs="標楷體" w:hint="eastAsia"/>
                <w:bCs/>
              </w:rPr>
              <w:t>1</w:t>
            </w:r>
            <w:r w:rsidRPr="00DF775A">
              <w:rPr>
                <w:rFonts w:ascii="標楷體" w:eastAsia="標楷體" w:hAnsi="標楷體" w:cs="標楷體"/>
                <w:bCs/>
              </w:rPr>
              <w:t>.</w:t>
            </w:r>
            <w:r w:rsidRPr="00DF775A">
              <w:rPr>
                <w:rFonts w:ascii="標楷體" w:eastAsia="標楷體" w:hAnsi="標楷體" w:cs="標楷體" w:hint="eastAsia"/>
                <w:bCs/>
              </w:rPr>
              <w:t>教學影片</w:t>
            </w:r>
          </w:p>
          <w:p w:rsidR="00B24889" w:rsidRPr="00DF775A" w:rsidRDefault="00B24889" w:rsidP="00B24889">
            <w:pPr>
              <w:spacing w:line="260" w:lineRule="exact"/>
              <w:ind w:firstLine="0"/>
              <w:jc w:val="left"/>
              <w:rPr>
                <w:rFonts w:ascii="標楷體" w:eastAsia="標楷體" w:hAnsi="標楷體" w:hint="eastAsia"/>
                <w:bCs/>
              </w:rPr>
            </w:pPr>
            <w:r w:rsidRPr="00DF775A">
              <w:rPr>
                <w:rFonts w:ascii="標楷體" w:eastAsia="標楷體" w:hAnsi="標楷體" w:cs="標楷體" w:hint="eastAsia"/>
                <w:bCs/>
              </w:rPr>
              <w:t>2</w:t>
            </w:r>
            <w:r w:rsidRPr="00DF775A">
              <w:rPr>
                <w:rFonts w:ascii="標楷體" w:eastAsia="標楷體" w:hAnsi="標楷體" w:cs="標楷體"/>
                <w:bCs/>
              </w:rPr>
              <w:t>.</w:t>
            </w:r>
            <w:proofErr w:type="gramStart"/>
            <w:r w:rsidRPr="00DF775A">
              <w:rPr>
                <w:rFonts w:ascii="標楷體" w:eastAsia="標楷體" w:hAnsi="標楷體" w:cs="標楷體" w:hint="eastAsia"/>
                <w:bCs/>
              </w:rPr>
              <w:t>教用版</w:t>
            </w:r>
            <w:proofErr w:type="gramEnd"/>
            <w:r w:rsidRPr="00DF775A">
              <w:rPr>
                <w:rFonts w:ascii="標楷體" w:eastAsia="標楷體" w:hAnsi="標楷體" w:cs="標楷體" w:hint="eastAsia"/>
                <w:bCs/>
              </w:rPr>
              <w:t>電子教科書</w:t>
            </w:r>
          </w:p>
          <w:p w:rsidR="00B24889" w:rsidRPr="006939B5" w:rsidRDefault="00B24889" w:rsidP="00B24889">
            <w:pPr>
              <w:spacing w:line="280" w:lineRule="auto"/>
              <w:ind w:left="92" w:hanging="6"/>
              <w:jc w:val="center"/>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226106" w:rsidRDefault="00B24889" w:rsidP="00B24889">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B24889" w:rsidRPr="00226106" w:rsidRDefault="00B24889" w:rsidP="00B24889">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2習作</w:t>
            </w:r>
          </w:p>
          <w:p w:rsidR="00B24889" w:rsidRPr="00BC03A8" w:rsidRDefault="00B24889" w:rsidP="00B24889">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BC03A8" w:rsidRDefault="00B24889" w:rsidP="00B24889">
            <w:pPr>
              <w:spacing w:line="260" w:lineRule="exact"/>
              <w:jc w:val="left"/>
              <w:rPr>
                <w:rFonts w:ascii="標楷體" w:eastAsia="標楷體" w:hAnsi="標楷體"/>
                <w:b/>
                <w:color w:val="000000" w:themeColor="text1"/>
              </w:rPr>
            </w:pPr>
            <w:r w:rsidRPr="00BC03A8">
              <w:rPr>
                <w:rFonts w:ascii="標楷體" w:eastAsia="標楷體" w:hAnsi="標楷體" w:cs="DFKaiShu-SB-Estd-BF" w:hint="eastAsia"/>
                <w:b/>
                <w:color w:val="000000" w:themeColor="text1"/>
              </w:rPr>
              <w:t>【生命教育】</w:t>
            </w:r>
          </w:p>
          <w:p w:rsidR="00B24889" w:rsidRPr="00BC03A8" w:rsidRDefault="00B24889" w:rsidP="00B24889">
            <w:pPr>
              <w:spacing w:line="280" w:lineRule="auto"/>
              <w:jc w:val="center"/>
              <w:rPr>
                <w:rFonts w:ascii="標楷體" w:eastAsia="標楷體" w:hAnsi="標楷體" w:cs="標楷體"/>
                <w:color w:val="000000" w:themeColor="text1"/>
                <w:sz w:val="24"/>
                <w:szCs w:val="24"/>
              </w:rPr>
            </w:pPr>
            <w:r w:rsidRPr="00BC03A8">
              <w:rPr>
                <w:rFonts w:ascii="標楷體" w:eastAsia="標楷體" w:hAnsi="標楷體" w:cs="DFKaiShu-SB-Estd-BF" w:hint="eastAsia"/>
                <w:color w:val="000000" w:themeColor="text1"/>
              </w:rPr>
              <w:t>生J5 覺察生活中的各種迷思，在生活作息、健康促進、飲食運動、休閒娛樂、人我關係等課題上進行價值思辨，尋求解決之道。</w:t>
            </w:r>
          </w:p>
        </w:tc>
        <w:tc>
          <w:tcPr>
            <w:tcW w:w="1701" w:type="dxa"/>
            <w:tcBorders>
              <w:top w:val="single" w:sz="8" w:space="0" w:color="000000"/>
              <w:bottom w:val="single" w:sz="8" w:space="0" w:color="000000"/>
              <w:right w:val="single" w:sz="8" w:space="0" w:color="000000"/>
            </w:tcBorders>
          </w:tcPr>
          <w:p w:rsidR="00B24889" w:rsidRDefault="00B24889" w:rsidP="00B24889">
            <w:pPr>
              <w:jc w:val="left"/>
              <w:rPr>
                <w:rFonts w:ascii="標楷體" w:eastAsia="標楷體" w:hAnsi="標楷體" w:cs="標楷體"/>
                <w:color w:val="000000"/>
              </w:rPr>
            </w:pPr>
          </w:p>
        </w:tc>
      </w:tr>
      <w:tr w:rsidR="00B2488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24889" w:rsidRDefault="00B24889" w:rsidP="00B24889">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第二十週6/23-6/29</w:t>
            </w:r>
          </w:p>
        </w:tc>
        <w:tc>
          <w:tcPr>
            <w:tcW w:w="1275" w:type="dxa"/>
            <w:tcBorders>
              <w:top w:val="single" w:sz="8" w:space="0" w:color="000000"/>
              <w:left w:val="single" w:sz="8" w:space="0" w:color="000000"/>
              <w:bottom w:val="single" w:sz="8" w:space="0" w:color="000000"/>
              <w:right w:val="single" w:sz="8" w:space="0" w:color="000000"/>
            </w:tcBorders>
            <w:vAlign w:val="center"/>
          </w:tcPr>
          <w:p w:rsidR="00B24889" w:rsidRPr="00D55D0C" w:rsidRDefault="00B24889" w:rsidP="00B24889">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r w:rsidRPr="00D55D0C">
              <w:rPr>
                <w:rFonts w:ascii="標楷體" w:eastAsia="標楷體" w:hAnsi="標楷體" w:hint="eastAsia"/>
                <w:color w:val="000000" w:themeColor="text1"/>
              </w:rPr>
              <w:t>Fb-IV-5 全民健保與醫療制度、醫療服務與資源。</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D55D0C" w:rsidRDefault="00B24889" w:rsidP="00B24889">
            <w:pPr>
              <w:spacing w:line="260" w:lineRule="exact"/>
              <w:jc w:val="left"/>
              <w:rPr>
                <w:rFonts w:ascii="標楷體" w:eastAsia="標楷體" w:hAnsi="標楷體"/>
                <w:color w:val="000000" w:themeColor="text1"/>
              </w:rPr>
            </w:pPr>
            <w:r w:rsidRPr="00D55D0C">
              <w:rPr>
                <w:rFonts w:ascii="標楷體" w:eastAsia="標楷體" w:hAnsi="標楷體" w:cs="標楷體" w:hint="eastAsia"/>
                <w:color w:val="000000" w:themeColor="text1"/>
              </w:rPr>
              <w:t>2b-IV-1 堅守健康的生活規範、態度與價值觀。</w:t>
            </w:r>
          </w:p>
          <w:p w:rsidR="00B24889" w:rsidRPr="00D55D0C" w:rsidRDefault="00B24889" w:rsidP="00B24889">
            <w:pPr>
              <w:spacing w:line="280" w:lineRule="auto"/>
              <w:jc w:val="center"/>
              <w:rPr>
                <w:rFonts w:ascii="標楷體" w:eastAsia="標楷體" w:hAnsi="標楷體" w:cs="標楷體"/>
                <w:color w:val="000000" w:themeColor="text1"/>
                <w:sz w:val="24"/>
                <w:szCs w:val="24"/>
              </w:rPr>
            </w:pPr>
            <w:r w:rsidRPr="00D55D0C">
              <w:rPr>
                <w:rFonts w:ascii="標楷體" w:eastAsia="標楷體" w:hAnsi="標楷體" w:cs="標楷體" w:hint="eastAsia"/>
                <w:color w:val="000000" w:themeColor="text1"/>
              </w:rPr>
              <w:t>4a-IV-1 運用適切的健康資訊、產品與服務，擬定健康行動策略。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D55D0C" w:rsidRDefault="00B24889" w:rsidP="00B24889">
            <w:pPr>
              <w:spacing w:line="260" w:lineRule="exact"/>
              <w:jc w:val="left"/>
              <w:rPr>
                <w:rFonts w:ascii="標楷體" w:eastAsia="標楷體" w:hAnsi="標楷體"/>
                <w:color w:val="000000" w:themeColor="text1"/>
              </w:rPr>
            </w:pPr>
            <w:r w:rsidRPr="00D55D0C">
              <w:rPr>
                <w:rFonts w:ascii="標楷體" w:eastAsia="標楷體" w:hAnsi="標楷體" w:cs="標楷體" w:hint="eastAsia"/>
                <w:color w:val="000000" w:themeColor="text1"/>
              </w:rPr>
              <w:t>第三篇</w:t>
            </w:r>
            <w:r w:rsidRPr="00D55D0C">
              <w:rPr>
                <w:rFonts w:ascii="標楷體" w:eastAsia="標楷體" w:hAnsi="標楷體" w:cs="標楷體" w:hint="eastAsia"/>
                <w:bCs/>
                <w:snapToGrid w:val="0"/>
                <w:color w:val="000000" w:themeColor="text1"/>
              </w:rPr>
              <w:t>醫療新世代</w:t>
            </w:r>
          </w:p>
          <w:p w:rsidR="00B24889" w:rsidRPr="00D55D0C" w:rsidRDefault="00B24889" w:rsidP="00B24889">
            <w:pPr>
              <w:spacing w:line="260" w:lineRule="exact"/>
              <w:jc w:val="left"/>
              <w:rPr>
                <w:rFonts w:ascii="標楷體" w:eastAsia="標楷體" w:hAnsi="標楷體"/>
                <w:bCs/>
                <w:snapToGrid w:val="0"/>
                <w:color w:val="000000" w:themeColor="text1"/>
              </w:rPr>
            </w:pPr>
            <w:r w:rsidRPr="00D55D0C">
              <w:rPr>
                <w:rFonts w:ascii="標楷體" w:eastAsia="標楷體" w:hAnsi="標楷體" w:cs="標楷體" w:hint="eastAsia"/>
                <w:bCs/>
                <w:snapToGrid w:val="0"/>
                <w:color w:val="000000" w:themeColor="text1"/>
              </w:rPr>
              <w:t>第二章我愛健保（第三次段考）</w:t>
            </w:r>
          </w:p>
          <w:p w:rsidR="00B24889" w:rsidRPr="00D55D0C" w:rsidRDefault="00B24889" w:rsidP="00B24889">
            <w:pPr>
              <w:autoSpaceDE w:val="0"/>
              <w:autoSpaceDN w:val="0"/>
              <w:adjustRightInd w:val="0"/>
              <w:spacing w:line="260" w:lineRule="exact"/>
              <w:jc w:val="left"/>
              <w:rPr>
                <w:rFonts w:ascii="標楷體" w:eastAsia="標楷體" w:hAnsi="標楷體"/>
                <w:b/>
                <w:color w:val="000000" w:themeColor="text1"/>
              </w:rPr>
            </w:pPr>
            <w:r w:rsidRPr="00D55D0C">
              <w:rPr>
                <w:rFonts w:ascii="標楷體" w:eastAsia="標楷體" w:hAnsi="標楷體" w:cs="標楷體" w:hint="eastAsia"/>
                <w:b/>
                <w:color w:val="000000" w:themeColor="text1"/>
              </w:rPr>
              <w:t>一、生活技能：做決定</w:t>
            </w:r>
          </w:p>
          <w:p w:rsidR="00B24889" w:rsidRPr="00D55D0C" w:rsidRDefault="00B24889" w:rsidP="00B24889">
            <w:pPr>
              <w:autoSpaceDE w:val="0"/>
              <w:autoSpaceDN w:val="0"/>
              <w:adjustRightInd w:val="0"/>
              <w:spacing w:line="260" w:lineRule="exact"/>
              <w:jc w:val="left"/>
              <w:rPr>
                <w:rFonts w:ascii="標楷體" w:eastAsia="標楷體" w:hAnsi="標楷體"/>
                <w:color w:val="000000" w:themeColor="text1"/>
              </w:rPr>
            </w:pPr>
            <w:r w:rsidRPr="00D55D0C">
              <w:rPr>
                <w:rFonts w:ascii="標楷體" w:eastAsia="標楷體" w:hAnsi="標楷體" w:cs="標楷體" w:hint="eastAsia"/>
                <w:color w:val="000000" w:themeColor="text1"/>
              </w:rPr>
              <w:t>提問：為了健保資源可以不被濫用，健保制度可以長長久久，當你生病時，你會選擇怎麼處理呢？讓我們用生活技能：做決定的步驟來試試看。</w:t>
            </w:r>
          </w:p>
          <w:p w:rsidR="00B24889" w:rsidRPr="00D55D0C" w:rsidRDefault="00B24889" w:rsidP="00B24889">
            <w:pPr>
              <w:autoSpaceDE w:val="0"/>
              <w:autoSpaceDN w:val="0"/>
              <w:adjustRightInd w:val="0"/>
              <w:spacing w:line="260" w:lineRule="exact"/>
              <w:jc w:val="left"/>
              <w:rPr>
                <w:rFonts w:ascii="標楷體" w:eastAsia="標楷體" w:hAnsi="標楷體"/>
                <w:color w:val="000000" w:themeColor="text1"/>
              </w:rPr>
            </w:pPr>
            <w:r w:rsidRPr="00D55D0C">
              <w:rPr>
                <w:rFonts w:ascii="標楷體" w:eastAsia="標楷體" w:hAnsi="標楷體" w:cs="標楷體" w:hint="eastAsia"/>
                <w:color w:val="000000" w:themeColor="text1"/>
              </w:rPr>
              <w:t>練習：請同學依照做決定的步驟來決定是否使用健保資源。</w:t>
            </w:r>
          </w:p>
          <w:p w:rsidR="00B24889" w:rsidRPr="00D55D0C" w:rsidRDefault="00B24889" w:rsidP="00B24889">
            <w:pPr>
              <w:autoSpaceDE w:val="0"/>
              <w:autoSpaceDN w:val="0"/>
              <w:adjustRightInd w:val="0"/>
              <w:spacing w:line="260" w:lineRule="exact"/>
              <w:jc w:val="left"/>
              <w:rPr>
                <w:rFonts w:ascii="標楷體" w:eastAsia="標楷體" w:hAnsi="標楷體"/>
                <w:b/>
                <w:color w:val="000000" w:themeColor="text1"/>
              </w:rPr>
            </w:pPr>
            <w:r w:rsidRPr="00D55D0C">
              <w:rPr>
                <w:rFonts w:ascii="標楷體" w:eastAsia="標楷體" w:hAnsi="標楷體" w:cs="標楷體" w:hint="eastAsia"/>
                <w:b/>
                <w:color w:val="000000" w:themeColor="text1"/>
              </w:rPr>
              <w:t>二、珍惜醫療資源契約書</w:t>
            </w:r>
          </w:p>
          <w:p w:rsidR="00B24889" w:rsidRPr="00D55D0C" w:rsidRDefault="00B24889" w:rsidP="00B24889">
            <w:pPr>
              <w:spacing w:line="280" w:lineRule="auto"/>
              <w:jc w:val="center"/>
              <w:rPr>
                <w:rFonts w:ascii="標楷體" w:eastAsia="標楷體" w:hAnsi="標楷體" w:cs="標楷體"/>
                <w:color w:val="000000" w:themeColor="text1"/>
                <w:sz w:val="24"/>
                <w:szCs w:val="24"/>
              </w:rPr>
            </w:pPr>
            <w:r w:rsidRPr="00D55D0C">
              <w:rPr>
                <w:rFonts w:ascii="標楷體" w:eastAsia="標楷體" w:hAnsi="標楷體" w:cs="標楷體" w:hint="eastAsia"/>
                <w:color w:val="000000" w:themeColor="text1"/>
              </w:rPr>
              <w:t>教師帶領同學閱讀健保小故事，並且摘錄重點，引導學生思考健保的重要性，如果有一天臺灣沒有健保了，我們都將面臨經濟和健康的雙重威脅。詢問同學願意承諾珍惜醫療資源嗎？如果願意，除了自己簽名承諾外，回家向三位家人表達健保的重要性，</w:t>
            </w:r>
            <w:r w:rsidRPr="00D55D0C">
              <w:rPr>
                <w:rFonts w:ascii="標楷體" w:eastAsia="標楷體" w:hAnsi="標楷體" w:cs="標楷體" w:hint="eastAsia"/>
                <w:color w:val="000000" w:themeColor="text1"/>
              </w:rPr>
              <w:lastRenderedPageBreak/>
              <w:t>邀請他們簽下契約書，一起為健保而努力。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D55D0C" w:rsidRDefault="00B24889" w:rsidP="00B24889">
            <w:pPr>
              <w:spacing w:line="280" w:lineRule="auto"/>
              <w:ind w:left="317" w:hanging="317"/>
              <w:jc w:val="center"/>
              <w:rPr>
                <w:rFonts w:ascii="標楷體" w:eastAsia="標楷體" w:hAnsi="標楷體" w:cs="標楷體"/>
                <w:color w:val="000000" w:themeColor="text1"/>
                <w:sz w:val="24"/>
                <w:szCs w:val="24"/>
              </w:rPr>
            </w:pPr>
            <w:r w:rsidRPr="00D55D0C">
              <w:rPr>
                <w:rFonts w:ascii="標楷體" w:eastAsia="標楷體" w:hAnsi="標楷體" w:cs="標楷體" w:hint="eastAsia"/>
                <w:color w:val="000000" w:themeColor="text1"/>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15185" w:rsidRPr="00DF775A" w:rsidRDefault="00315185" w:rsidP="00315185">
            <w:pPr>
              <w:spacing w:line="260" w:lineRule="exact"/>
              <w:ind w:firstLine="0"/>
              <w:jc w:val="left"/>
              <w:rPr>
                <w:rFonts w:ascii="標楷體" w:eastAsia="標楷體" w:hAnsi="標楷體" w:cs="標楷體"/>
                <w:bCs/>
              </w:rPr>
            </w:pPr>
            <w:r w:rsidRPr="00DF775A">
              <w:rPr>
                <w:rFonts w:ascii="標楷體" w:eastAsia="標楷體" w:hAnsi="標楷體" w:cs="標楷體" w:hint="eastAsia"/>
                <w:bCs/>
              </w:rPr>
              <w:t>1</w:t>
            </w:r>
            <w:r w:rsidRPr="00DF775A">
              <w:rPr>
                <w:rFonts w:ascii="標楷體" w:eastAsia="標楷體" w:hAnsi="標楷體" w:cs="標楷體"/>
                <w:bCs/>
              </w:rPr>
              <w:t>.</w:t>
            </w:r>
            <w:r w:rsidRPr="00DF775A">
              <w:rPr>
                <w:rFonts w:ascii="標楷體" w:eastAsia="標楷體" w:hAnsi="標楷體" w:cs="標楷體" w:hint="eastAsia"/>
                <w:bCs/>
              </w:rPr>
              <w:t>教學影片</w:t>
            </w:r>
          </w:p>
          <w:p w:rsidR="00315185" w:rsidRPr="00DF775A" w:rsidRDefault="00315185" w:rsidP="00315185">
            <w:pPr>
              <w:spacing w:line="260" w:lineRule="exact"/>
              <w:ind w:firstLine="0"/>
              <w:jc w:val="left"/>
              <w:rPr>
                <w:rFonts w:ascii="標楷體" w:eastAsia="標楷體" w:hAnsi="標楷體" w:hint="eastAsia"/>
                <w:bCs/>
              </w:rPr>
            </w:pPr>
            <w:r w:rsidRPr="00DF775A">
              <w:rPr>
                <w:rFonts w:ascii="標楷體" w:eastAsia="標楷體" w:hAnsi="標楷體" w:cs="標楷體" w:hint="eastAsia"/>
                <w:bCs/>
              </w:rPr>
              <w:t>2</w:t>
            </w:r>
            <w:r w:rsidRPr="00DF775A">
              <w:rPr>
                <w:rFonts w:ascii="標楷體" w:eastAsia="標楷體" w:hAnsi="標楷體" w:cs="標楷體"/>
                <w:bCs/>
              </w:rPr>
              <w:t>.</w:t>
            </w:r>
            <w:proofErr w:type="gramStart"/>
            <w:r w:rsidRPr="00DF775A">
              <w:rPr>
                <w:rFonts w:ascii="標楷體" w:eastAsia="標楷體" w:hAnsi="標楷體" w:cs="標楷體" w:hint="eastAsia"/>
                <w:bCs/>
              </w:rPr>
              <w:t>教用版</w:t>
            </w:r>
            <w:proofErr w:type="gramEnd"/>
            <w:r w:rsidRPr="00DF775A">
              <w:rPr>
                <w:rFonts w:ascii="標楷體" w:eastAsia="標楷體" w:hAnsi="標楷體" w:cs="標楷體" w:hint="eastAsia"/>
                <w:bCs/>
              </w:rPr>
              <w:t>電子教科書</w:t>
            </w:r>
          </w:p>
          <w:p w:rsidR="00B24889" w:rsidRPr="00315185" w:rsidRDefault="00B24889" w:rsidP="00315185">
            <w:pPr>
              <w:spacing w:line="280" w:lineRule="auto"/>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15185" w:rsidRPr="00226106" w:rsidRDefault="00315185" w:rsidP="00315185">
            <w:pPr>
              <w:spacing w:line="280" w:lineRule="auto"/>
              <w:ind w:left="-29" w:firstLine="0"/>
              <w:rPr>
                <w:rFonts w:ascii="標楷體" w:eastAsia="標楷體" w:hAnsi="標楷體" w:cs="標楷體"/>
                <w:sz w:val="22"/>
                <w:szCs w:val="22"/>
              </w:rPr>
            </w:pPr>
            <w:r>
              <w:rPr>
                <w:rFonts w:ascii="標楷體" w:eastAsia="標楷體" w:hAnsi="標楷體" w:cs="標楷體" w:hint="eastAsia"/>
                <w:sz w:val="22"/>
                <w:szCs w:val="22"/>
              </w:rPr>
              <w:t>1</w:t>
            </w:r>
            <w:r>
              <w:rPr>
                <w:rFonts w:ascii="標楷體" w:eastAsia="標楷體" w:hAnsi="標楷體" w:cs="標楷體"/>
                <w:sz w:val="22"/>
                <w:szCs w:val="22"/>
              </w:rPr>
              <w:t>.</w:t>
            </w:r>
            <w:r w:rsidRPr="00226106">
              <w:rPr>
                <w:rFonts w:ascii="標楷體" w:eastAsia="標楷體" w:hAnsi="標楷體" w:cs="標楷體" w:hint="eastAsia"/>
                <w:sz w:val="22"/>
                <w:szCs w:val="22"/>
              </w:rPr>
              <w:t>學習單</w:t>
            </w:r>
          </w:p>
          <w:p w:rsidR="00315185" w:rsidRPr="00226106" w:rsidRDefault="00315185" w:rsidP="00315185">
            <w:pPr>
              <w:spacing w:line="280" w:lineRule="auto"/>
              <w:ind w:firstLine="0"/>
              <w:rPr>
                <w:rFonts w:ascii="標楷體" w:eastAsia="標楷體" w:hAnsi="標楷體" w:cs="標楷體" w:hint="eastAsia"/>
                <w:sz w:val="22"/>
                <w:szCs w:val="22"/>
              </w:rPr>
            </w:pPr>
            <w:r>
              <w:rPr>
                <w:rFonts w:ascii="標楷體" w:eastAsia="標楷體" w:hAnsi="標楷體" w:cs="標楷體" w:hint="eastAsia"/>
                <w:sz w:val="22"/>
                <w:szCs w:val="22"/>
              </w:rPr>
              <w:t>2習作</w:t>
            </w:r>
          </w:p>
          <w:p w:rsidR="00B24889" w:rsidRPr="00D55D0C" w:rsidRDefault="00B24889" w:rsidP="00B24889">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4889" w:rsidRPr="00D55D0C" w:rsidRDefault="00B24889" w:rsidP="00B24889">
            <w:pPr>
              <w:spacing w:line="260" w:lineRule="exact"/>
              <w:jc w:val="left"/>
              <w:rPr>
                <w:rFonts w:ascii="標楷體" w:eastAsia="標楷體" w:hAnsi="標楷體"/>
                <w:b/>
                <w:color w:val="000000" w:themeColor="text1"/>
              </w:rPr>
            </w:pPr>
            <w:r w:rsidRPr="00D55D0C">
              <w:rPr>
                <w:rFonts w:ascii="標楷體" w:eastAsia="標楷體" w:hAnsi="標楷體" w:cs="DFKaiShu-SB-Estd-BF" w:hint="eastAsia"/>
                <w:b/>
                <w:color w:val="000000" w:themeColor="text1"/>
              </w:rPr>
              <w:t>【生命教育】</w:t>
            </w:r>
          </w:p>
          <w:p w:rsidR="00B24889" w:rsidRPr="00D55D0C" w:rsidRDefault="00B24889" w:rsidP="00B24889">
            <w:pPr>
              <w:spacing w:line="280" w:lineRule="auto"/>
              <w:jc w:val="center"/>
              <w:rPr>
                <w:rFonts w:ascii="標楷體" w:eastAsia="標楷體" w:hAnsi="標楷體" w:cs="標楷體"/>
                <w:color w:val="000000" w:themeColor="text1"/>
                <w:sz w:val="24"/>
                <w:szCs w:val="24"/>
              </w:rPr>
            </w:pPr>
            <w:r w:rsidRPr="00D55D0C">
              <w:rPr>
                <w:rFonts w:ascii="標楷體" w:eastAsia="標楷體" w:hAnsi="標楷體" w:cs="DFKaiShu-SB-Estd-BF" w:hint="eastAsia"/>
                <w:color w:val="000000" w:themeColor="text1"/>
              </w:rPr>
              <w:t>生J5 覺察生活中的各種迷思，在生活作息、健康促進、飲食運動、休閒娛樂、人我關係等課題上進行價值思辨，尋求解決之道。</w:t>
            </w:r>
          </w:p>
        </w:tc>
        <w:tc>
          <w:tcPr>
            <w:tcW w:w="1701" w:type="dxa"/>
            <w:tcBorders>
              <w:top w:val="single" w:sz="8" w:space="0" w:color="000000"/>
              <w:bottom w:val="single" w:sz="8" w:space="0" w:color="000000"/>
              <w:right w:val="single" w:sz="8" w:space="0" w:color="000000"/>
            </w:tcBorders>
          </w:tcPr>
          <w:p w:rsidR="00B24889" w:rsidRDefault="00B24889" w:rsidP="00B24889">
            <w:pPr>
              <w:jc w:val="left"/>
              <w:rPr>
                <w:rFonts w:ascii="標楷體" w:eastAsia="標楷體" w:hAnsi="標楷體" w:cs="標楷體"/>
                <w:color w:val="000000"/>
              </w:rPr>
            </w:pPr>
            <w:r w:rsidRPr="00315185">
              <w:rPr>
                <w:rFonts w:ascii="標楷體" w:eastAsia="標楷體" w:hAnsi="標楷體" w:cs="標楷體"/>
                <w:color w:val="000000"/>
              </w:rPr>
              <w:t>27-28七八年級第三次定期評量                                28休業式、校務會議(13：30)</w:t>
            </w:r>
          </w:p>
        </w:tc>
      </w:tr>
    </w:tbl>
    <w:p w:rsidR="00D41DFF" w:rsidRDefault="00D41DFF">
      <w:pPr>
        <w:pBdr>
          <w:top w:val="nil"/>
          <w:left w:val="nil"/>
          <w:bottom w:val="nil"/>
          <w:right w:val="nil"/>
          <w:between w:val="nil"/>
        </w:pBdr>
        <w:ind w:firstLine="0"/>
        <w:jc w:val="left"/>
        <w:rPr>
          <w:rFonts w:ascii="標楷體" w:eastAsia="標楷體" w:hAnsi="標楷體" w:cs="標楷體"/>
          <w:b/>
          <w:color w:val="000000"/>
          <w:sz w:val="24"/>
          <w:szCs w:val="24"/>
        </w:rPr>
      </w:pPr>
      <w:bookmarkStart w:id="1" w:name="_heading=h.gjdgxs" w:colFirst="0" w:colLast="0"/>
      <w:bookmarkEnd w:id="1"/>
    </w:p>
    <w:p w:rsidR="00CB26D3" w:rsidRDefault="00F4161C">
      <w:pPr>
        <w:pBdr>
          <w:top w:val="nil"/>
          <w:left w:val="nil"/>
          <w:bottom w:val="nil"/>
          <w:right w:val="nil"/>
          <w:between w:val="nil"/>
        </w:pBdr>
        <w:ind w:firstLine="0"/>
        <w:jc w:val="left"/>
        <w:rPr>
          <w:rFonts w:ascii="標楷體" w:eastAsia="標楷體" w:hAnsi="標楷體" w:cs="標楷體"/>
          <w:color w:val="FF0000"/>
          <w:sz w:val="28"/>
          <w:szCs w:val="28"/>
        </w:rPr>
      </w:pPr>
      <w:r>
        <w:rPr>
          <w:rFonts w:ascii="標楷體" w:eastAsia="標楷體" w:hAnsi="標楷體" w:cs="標楷體"/>
          <w:b/>
          <w:color w:val="000000"/>
          <w:sz w:val="24"/>
          <w:szCs w:val="24"/>
        </w:rPr>
        <w:t>六、本課程是否有校外人士協助教學</w:t>
      </w:r>
      <w:r>
        <w:rPr>
          <w:rFonts w:ascii="標楷體" w:eastAsia="標楷體" w:hAnsi="標楷體" w:cs="標楷體"/>
          <w:color w:val="FF0000"/>
          <w:sz w:val="28"/>
          <w:szCs w:val="28"/>
        </w:rPr>
        <w:t>(本表格請勿刪除)</w:t>
      </w:r>
    </w:p>
    <w:p w:rsidR="00CB26D3" w:rsidRDefault="001049F7">
      <w:pPr>
        <w:pBdr>
          <w:top w:val="nil"/>
          <w:left w:val="nil"/>
          <w:bottom w:val="nil"/>
          <w:right w:val="nil"/>
          <w:between w:val="nil"/>
        </w:pBdr>
        <w:ind w:firstLine="0"/>
        <w:jc w:val="left"/>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sz w:val="24"/>
          <w:szCs w:val="24"/>
        </w:rPr>
        <mc:AlternateContent>
          <mc:Choice Requires="w16se">
            <w16se:symEx w16se:font="Segoe UI Emoji" w16se:char="25A0"/>
          </mc:Choice>
          <mc:Fallback>
            <w:t>■</w:t>
          </mc:Fallback>
        </mc:AlternateContent>
      </w:r>
      <w:r w:rsidR="00F4161C">
        <w:rPr>
          <w:rFonts w:ascii="標楷體" w:eastAsia="標楷體" w:hAnsi="標楷體" w:cs="標楷體"/>
          <w:color w:val="000000"/>
          <w:sz w:val="24"/>
          <w:szCs w:val="24"/>
        </w:rPr>
        <w:t>否，全學年都沒有(</w:t>
      </w:r>
      <w:proofErr w:type="gramStart"/>
      <w:r w:rsidR="00F4161C">
        <w:rPr>
          <w:rFonts w:ascii="標楷體" w:eastAsia="標楷體" w:hAnsi="標楷體" w:cs="標楷體"/>
          <w:color w:val="000000"/>
          <w:sz w:val="24"/>
          <w:szCs w:val="24"/>
        </w:rPr>
        <w:t>以下免填</w:t>
      </w:r>
      <w:proofErr w:type="gramEnd"/>
      <w:r w:rsidR="00F4161C">
        <w:rPr>
          <w:rFonts w:ascii="標楷體" w:eastAsia="標楷體" w:hAnsi="標楷體" w:cs="標楷體"/>
          <w:color w:val="000000"/>
          <w:sz w:val="24"/>
          <w:szCs w:val="24"/>
        </w:rPr>
        <w:t>)</w:t>
      </w:r>
    </w:p>
    <w:p w:rsidR="00CB26D3" w:rsidRDefault="00F4161C">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CB26D3" w:rsidRDefault="00F4161C">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ffb"/>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CB26D3">
        <w:tc>
          <w:tcPr>
            <w:tcW w:w="1013"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CB26D3" w:rsidRDefault="00F4161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CB26D3">
        <w:tc>
          <w:tcPr>
            <w:tcW w:w="1013" w:type="dxa"/>
            <w:vAlign w:val="center"/>
          </w:tcPr>
          <w:p w:rsidR="00CB26D3" w:rsidRDefault="00CB26D3">
            <w:pPr>
              <w:ind w:firstLine="0"/>
              <w:jc w:val="center"/>
              <w:rPr>
                <w:rFonts w:ascii="標楷體" w:eastAsia="標楷體" w:hAnsi="標楷體" w:cs="標楷體"/>
                <w:color w:val="000000"/>
                <w:sz w:val="24"/>
                <w:szCs w:val="24"/>
              </w:rPr>
            </w:pPr>
          </w:p>
        </w:tc>
        <w:tc>
          <w:tcPr>
            <w:tcW w:w="3416" w:type="dxa"/>
            <w:vAlign w:val="center"/>
          </w:tcPr>
          <w:p w:rsidR="00CB26D3" w:rsidRDefault="00CB26D3">
            <w:pPr>
              <w:ind w:firstLine="0"/>
              <w:jc w:val="center"/>
              <w:rPr>
                <w:rFonts w:ascii="標楷體" w:eastAsia="標楷體" w:hAnsi="標楷體" w:cs="標楷體"/>
                <w:color w:val="000000"/>
                <w:sz w:val="24"/>
                <w:szCs w:val="24"/>
              </w:rPr>
            </w:pPr>
          </w:p>
        </w:tc>
        <w:tc>
          <w:tcPr>
            <w:tcW w:w="3513" w:type="dxa"/>
          </w:tcPr>
          <w:p w:rsidR="00CB26D3" w:rsidRDefault="00F4161C">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CB26D3" w:rsidRDefault="00F4161C">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CB26D3" w:rsidRDefault="00CB26D3">
            <w:pPr>
              <w:ind w:firstLine="0"/>
              <w:jc w:val="center"/>
              <w:rPr>
                <w:rFonts w:ascii="標楷體" w:eastAsia="標楷體" w:hAnsi="標楷體" w:cs="標楷體"/>
                <w:color w:val="000000"/>
                <w:sz w:val="24"/>
                <w:szCs w:val="24"/>
              </w:rPr>
            </w:pPr>
          </w:p>
        </w:tc>
        <w:tc>
          <w:tcPr>
            <w:tcW w:w="1399" w:type="dxa"/>
            <w:vAlign w:val="center"/>
          </w:tcPr>
          <w:p w:rsidR="00CB26D3" w:rsidRDefault="00CB26D3">
            <w:pPr>
              <w:ind w:firstLine="0"/>
              <w:jc w:val="center"/>
              <w:rPr>
                <w:rFonts w:ascii="標楷體" w:eastAsia="標楷體" w:hAnsi="標楷體" w:cs="標楷體"/>
                <w:color w:val="000000"/>
                <w:sz w:val="24"/>
                <w:szCs w:val="24"/>
              </w:rPr>
            </w:pPr>
          </w:p>
        </w:tc>
        <w:tc>
          <w:tcPr>
            <w:tcW w:w="2964" w:type="dxa"/>
            <w:vAlign w:val="center"/>
          </w:tcPr>
          <w:p w:rsidR="00CB26D3" w:rsidRDefault="00CB26D3">
            <w:pPr>
              <w:ind w:firstLine="0"/>
              <w:jc w:val="center"/>
              <w:rPr>
                <w:rFonts w:ascii="標楷體" w:eastAsia="標楷體" w:hAnsi="標楷體" w:cs="標楷體"/>
                <w:color w:val="000000"/>
                <w:sz w:val="24"/>
                <w:szCs w:val="24"/>
              </w:rPr>
            </w:pPr>
          </w:p>
        </w:tc>
      </w:tr>
      <w:tr w:rsidR="00CB26D3">
        <w:tc>
          <w:tcPr>
            <w:tcW w:w="1013" w:type="dxa"/>
            <w:vAlign w:val="center"/>
          </w:tcPr>
          <w:p w:rsidR="00CB26D3" w:rsidRDefault="00CB26D3">
            <w:pPr>
              <w:ind w:firstLine="0"/>
              <w:jc w:val="center"/>
              <w:rPr>
                <w:rFonts w:ascii="標楷體" w:eastAsia="標楷體" w:hAnsi="標楷體" w:cs="標楷體"/>
                <w:color w:val="000000"/>
                <w:sz w:val="24"/>
                <w:szCs w:val="24"/>
              </w:rPr>
            </w:pPr>
          </w:p>
        </w:tc>
        <w:tc>
          <w:tcPr>
            <w:tcW w:w="3416" w:type="dxa"/>
            <w:vAlign w:val="center"/>
          </w:tcPr>
          <w:p w:rsidR="00CB26D3" w:rsidRDefault="00CB26D3">
            <w:pPr>
              <w:ind w:firstLine="0"/>
              <w:jc w:val="center"/>
              <w:rPr>
                <w:rFonts w:ascii="標楷體" w:eastAsia="標楷體" w:hAnsi="標楷體" w:cs="標楷體"/>
                <w:color w:val="000000"/>
                <w:sz w:val="24"/>
                <w:szCs w:val="24"/>
              </w:rPr>
            </w:pPr>
          </w:p>
        </w:tc>
        <w:tc>
          <w:tcPr>
            <w:tcW w:w="3513" w:type="dxa"/>
            <w:vAlign w:val="center"/>
          </w:tcPr>
          <w:p w:rsidR="00CB26D3" w:rsidRDefault="00CB26D3">
            <w:pPr>
              <w:ind w:firstLine="0"/>
              <w:jc w:val="center"/>
              <w:rPr>
                <w:rFonts w:ascii="標楷體" w:eastAsia="標楷體" w:hAnsi="標楷體" w:cs="標楷體"/>
                <w:color w:val="000000"/>
                <w:sz w:val="24"/>
                <w:szCs w:val="24"/>
              </w:rPr>
            </w:pPr>
          </w:p>
        </w:tc>
        <w:tc>
          <w:tcPr>
            <w:tcW w:w="2296" w:type="dxa"/>
            <w:vAlign w:val="center"/>
          </w:tcPr>
          <w:p w:rsidR="00CB26D3" w:rsidRDefault="00CB26D3">
            <w:pPr>
              <w:ind w:firstLine="0"/>
              <w:jc w:val="center"/>
              <w:rPr>
                <w:rFonts w:ascii="標楷體" w:eastAsia="標楷體" w:hAnsi="標楷體" w:cs="標楷體"/>
                <w:color w:val="000000"/>
                <w:sz w:val="24"/>
                <w:szCs w:val="24"/>
              </w:rPr>
            </w:pPr>
          </w:p>
        </w:tc>
        <w:tc>
          <w:tcPr>
            <w:tcW w:w="1399" w:type="dxa"/>
            <w:vAlign w:val="center"/>
          </w:tcPr>
          <w:p w:rsidR="00CB26D3" w:rsidRDefault="00CB26D3">
            <w:pPr>
              <w:ind w:firstLine="0"/>
              <w:jc w:val="center"/>
              <w:rPr>
                <w:rFonts w:ascii="標楷體" w:eastAsia="標楷體" w:hAnsi="標楷體" w:cs="標楷體"/>
                <w:color w:val="000000"/>
                <w:sz w:val="24"/>
                <w:szCs w:val="24"/>
              </w:rPr>
            </w:pPr>
          </w:p>
        </w:tc>
        <w:tc>
          <w:tcPr>
            <w:tcW w:w="2964" w:type="dxa"/>
            <w:vAlign w:val="center"/>
          </w:tcPr>
          <w:p w:rsidR="00CB26D3" w:rsidRDefault="00CB26D3">
            <w:pPr>
              <w:ind w:firstLine="0"/>
              <w:jc w:val="center"/>
              <w:rPr>
                <w:rFonts w:ascii="標楷體" w:eastAsia="標楷體" w:hAnsi="標楷體" w:cs="標楷體"/>
                <w:color w:val="000000"/>
                <w:sz w:val="24"/>
                <w:szCs w:val="24"/>
              </w:rPr>
            </w:pPr>
          </w:p>
        </w:tc>
      </w:tr>
      <w:tr w:rsidR="00CB26D3">
        <w:tc>
          <w:tcPr>
            <w:tcW w:w="1013" w:type="dxa"/>
            <w:vAlign w:val="center"/>
          </w:tcPr>
          <w:p w:rsidR="00CB26D3" w:rsidRDefault="00CB26D3">
            <w:pPr>
              <w:ind w:firstLine="0"/>
              <w:jc w:val="center"/>
              <w:rPr>
                <w:rFonts w:ascii="標楷體" w:eastAsia="標楷體" w:hAnsi="標楷體" w:cs="標楷體"/>
                <w:color w:val="000000"/>
                <w:sz w:val="24"/>
                <w:szCs w:val="24"/>
              </w:rPr>
            </w:pPr>
          </w:p>
        </w:tc>
        <w:tc>
          <w:tcPr>
            <w:tcW w:w="3416" w:type="dxa"/>
            <w:vAlign w:val="center"/>
          </w:tcPr>
          <w:p w:rsidR="00CB26D3" w:rsidRDefault="00CB26D3">
            <w:pPr>
              <w:ind w:firstLine="0"/>
              <w:jc w:val="center"/>
              <w:rPr>
                <w:rFonts w:ascii="標楷體" w:eastAsia="標楷體" w:hAnsi="標楷體" w:cs="標楷體"/>
                <w:color w:val="000000"/>
                <w:sz w:val="24"/>
                <w:szCs w:val="24"/>
              </w:rPr>
            </w:pPr>
          </w:p>
        </w:tc>
        <w:tc>
          <w:tcPr>
            <w:tcW w:w="3513" w:type="dxa"/>
            <w:vAlign w:val="center"/>
          </w:tcPr>
          <w:p w:rsidR="00CB26D3" w:rsidRDefault="00CB26D3">
            <w:pPr>
              <w:ind w:firstLine="0"/>
              <w:jc w:val="center"/>
              <w:rPr>
                <w:rFonts w:ascii="標楷體" w:eastAsia="標楷體" w:hAnsi="標楷體" w:cs="標楷體"/>
                <w:color w:val="000000"/>
                <w:sz w:val="24"/>
                <w:szCs w:val="24"/>
              </w:rPr>
            </w:pPr>
          </w:p>
        </w:tc>
        <w:tc>
          <w:tcPr>
            <w:tcW w:w="2296" w:type="dxa"/>
            <w:vAlign w:val="center"/>
          </w:tcPr>
          <w:p w:rsidR="00CB26D3" w:rsidRDefault="00CB26D3">
            <w:pPr>
              <w:ind w:firstLine="0"/>
              <w:jc w:val="center"/>
              <w:rPr>
                <w:rFonts w:ascii="標楷體" w:eastAsia="標楷體" w:hAnsi="標楷體" w:cs="標楷體"/>
                <w:color w:val="000000"/>
                <w:sz w:val="24"/>
                <w:szCs w:val="24"/>
              </w:rPr>
            </w:pPr>
          </w:p>
        </w:tc>
        <w:tc>
          <w:tcPr>
            <w:tcW w:w="1399" w:type="dxa"/>
            <w:vAlign w:val="center"/>
          </w:tcPr>
          <w:p w:rsidR="00CB26D3" w:rsidRDefault="00CB26D3">
            <w:pPr>
              <w:ind w:firstLine="0"/>
              <w:jc w:val="center"/>
              <w:rPr>
                <w:rFonts w:ascii="標楷體" w:eastAsia="標楷體" w:hAnsi="標楷體" w:cs="標楷體"/>
                <w:color w:val="000000"/>
                <w:sz w:val="24"/>
                <w:szCs w:val="24"/>
              </w:rPr>
            </w:pPr>
          </w:p>
        </w:tc>
        <w:tc>
          <w:tcPr>
            <w:tcW w:w="2964" w:type="dxa"/>
            <w:vAlign w:val="center"/>
          </w:tcPr>
          <w:p w:rsidR="00CB26D3" w:rsidRDefault="00CB26D3">
            <w:pPr>
              <w:ind w:firstLine="0"/>
              <w:jc w:val="center"/>
              <w:rPr>
                <w:rFonts w:ascii="標楷體" w:eastAsia="標楷體" w:hAnsi="標楷體" w:cs="標楷體"/>
                <w:color w:val="000000"/>
                <w:sz w:val="24"/>
                <w:szCs w:val="24"/>
              </w:rPr>
            </w:pPr>
          </w:p>
        </w:tc>
      </w:tr>
    </w:tbl>
    <w:p w:rsidR="00CB26D3" w:rsidRDefault="00F4161C">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CB26D3" w:rsidRDefault="00CB26D3">
      <w:pPr>
        <w:rPr>
          <w:rFonts w:ascii="標楷體" w:eastAsia="標楷體" w:hAnsi="標楷體" w:cs="標楷體"/>
          <w:color w:val="FF0000"/>
          <w:sz w:val="24"/>
          <w:szCs w:val="24"/>
        </w:rPr>
      </w:pPr>
    </w:p>
    <w:p w:rsidR="00CB26D3" w:rsidRDefault="00CB26D3">
      <w:pPr>
        <w:rPr>
          <w:rFonts w:ascii="標楷體" w:eastAsia="標楷體" w:hAnsi="標楷體" w:cs="標楷體"/>
          <w:b/>
          <w:sz w:val="24"/>
          <w:szCs w:val="24"/>
        </w:rPr>
      </w:pPr>
    </w:p>
    <w:sectPr w:rsidR="00CB26D3">
      <w:footerReference w:type="default" r:id="rId8"/>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27D" w:rsidRDefault="0039727D">
      <w:r>
        <w:separator/>
      </w:r>
    </w:p>
  </w:endnote>
  <w:endnote w:type="continuationSeparator" w:id="0">
    <w:p w:rsidR="0039727D" w:rsidRDefault="0039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PMingLiu">
    <w:altName w:val="Times New Roman"/>
    <w:charset w:val="00"/>
    <w:family w:val="auto"/>
    <w:pitch w:val="default"/>
  </w:font>
  <w:font w:name="DFKaiShu-SB-Estd-BF">
    <w:altName w:val="AVGmdB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27D" w:rsidRDefault="0039727D">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E20225">
      <w:rPr>
        <w:rFonts w:eastAsia="Times New Roman"/>
        <w:noProof/>
        <w:color w:val="000000"/>
      </w:rPr>
      <w:t>32</w:t>
    </w:r>
    <w:r>
      <w:rPr>
        <w:color w:val="000000"/>
      </w:rPr>
      <w:fldChar w:fldCharType="end"/>
    </w:r>
  </w:p>
  <w:p w:rsidR="0039727D" w:rsidRDefault="0039727D">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27D" w:rsidRDefault="0039727D">
      <w:r>
        <w:separator/>
      </w:r>
    </w:p>
  </w:footnote>
  <w:footnote w:type="continuationSeparator" w:id="0">
    <w:p w:rsidR="0039727D" w:rsidRDefault="003972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A27"/>
    <w:multiLevelType w:val="hybridMultilevel"/>
    <w:tmpl w:val="ABE615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8C4998"/>
    <w:multiLevelType w:val="hybridMultilevel"/>
    <w:tmpl w:val="63DA2380"/>
    <w:lvl w:ilvl="0" w:tplc="A1BC2FA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11145D0C"/>
    <w:multiLevelType w:val="hybridMultilevel"/>
    <w:tmpl w:val="BB182632"/>
    <w:lvl w:ilvl="0" w:tplc="A462C854">
      <w:start w:val="1"/>
      <w:numFmt w:val="decimal"/>
      <w:lvlText w:val="%1."/>
      <w:lvlJc w:val="left"/>
      <w:pPr>
        <w:ind w:left="514" w:hanging="360"/>
      </w:pPr>
      <w:rPr>
        <w:rFonts w:cs="標楷體" w:hint="default"/>
      </w:rPr>
    </w:lvl>
    <w:lvl w:ilvl="1" w:tplc="04090019" w:tentative="1">
      <w:start w:val="1"/>
      <w:numFmt w:val="ideographTraditional"/>
      <w:lvlText w:val="%2、"/>
      <w:lvlJc w:val="left"/>
      <w:pPr>
        <w:ind w:left="1114" w:hanging="480"/>
      </w:pPr>
    </w:lvl>
    <w:lvl w:ilvl="2" w:tplc="0409001B" w:tentative="1">
      <w:start w:val="1"/>
      <w:numFmt w:val="lowerRoman"/>
      <w:lvlText w:val="%3."/>
      <w:lvlJc w:val="right"/>
      <w:pPr>
        <w:ind w:left="1594" w:hanging="480"/>
      </w:pPr>
    </w:lvl>
    <w:lvl w:ilvl="3" w:tplc="0409000F" w:tentative="1">
      <w:start w:val="1"/>
      <w:numFmt w:val="decimal"/>
      <w:lvlText w:val="%4."/>
      <w:lvlJc w:val="left"/>
      <w:pPr>
        <w:ind w:left="2074" w:hanging="480"/>
      </w:pPr>
    </w:lvl>
    <w:lvl w:ilvl="4" w:tplc="04090019" w:tentative="1">
      <w:start w:val="1"/>
      <w:numFmt w:val="ideographTraditional"/>
      <w:lvlText w:val="%5、"/>
      <w:lvlJc w:val="left"/>
      <w:pPr>
        <w:ind w:left="2554" w:hanging="480"/>
      </w:pPr>
    </w:lvl>
    <w:lvl w:ilvl="5" w:tplc="0409001B" w:tentative="1">
      <w:start w:val="1"/>
      <w:numFmt w:val="lowerRoman"/>
      <w:lvlText w:val="%6."/>
      <w:lvlJc w:val="right"/>
      <w:pPr>
        <w:ind w:left="3034" w:hanging="480"/>
      </w:pPr>
    </w:lvl>
    <w:lvl w:ilvl="6" w:tplc="0409000F" w:tentative="1">
      <w:start w:val="1"/>
      <w:numFmt w:val="decimal"/>
      <w:lvlText w:val="%7."/>
      <w:lvlJc w:val="left"/>
      <w:pPr>
        <w:ind w:left="3514" w:hanging="480"/>
      </w:pPr>
    </w:lvl>
    <w:lvl w:ilvl="7" w:tplc="04090019" w:tentative="1">
      <w:start w:val="1"/>
      <w:numFmt w:val="ideographTraditional"/>
      <w:lvlText w:val="%8、"/>
      <w:lvlJc w:val="left"/>
      <w:pPr>
        <w:ind w:left="3994" w:hanging="480"/>
      </w:pPr>
    </w:lvl>
    <w:lvl w:ilvl="8" w:tplc="0409001B" w:tentative="1">
      <w:start w:val="1"/>
      <w:numFmt w:val="lowerRoman"/>
      <w:lvlText w:val="%9."/>
      <w:lvlJc w:val="right"/>
      <w:pPr>
        <w:ind w:left="4474" w:hanging="480"/>
      </w:pPr>
    </w:lvl>
  </w:abstractNum>
  <w:abstractNum w:abstractNumId="3" w15:restartNumberingAfterBreak="0">
    <w:nsid w:val="248B122C"/>
    <w:multiLevelType w:val="hybridMultilevel"/>
    <w:tmpl w:val="F0E4D9AA"/>
    <w:lvl w:ilvl="0" w:tplc="84CC27E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388168CB"/>
    <w:multiLevelType w:val="hybridMultilevel"/>
    <w:tmpl w:val="9522B318"/>
    <w:lvl w:ilvl="0" w:tplc="A1BC2FA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5" w15:restartNumberingAfterBreak="0">
    <w:nsid w:val="53D84116"/>
    <w:multiLevelType w:val="hybridMultilevel"/>
    <w:tmpl w:val="B68EF3F2"/>
    <w:lvl w:ilvl="0" w:tplc="4EFEF222">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6" w15:restartNumberingAfterBreak="0">
    <w:nsid w:val="54854AD1"/>
    <w:multiLevelType w:val="hybridMultilevel"/>
    <w:tmpl w:val="B928DCEA"/>
    <w:lvl w:ilvl="0" w:tplc="DF72BA9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7" w15:restartNumberingAfterBreak="0">
    <w:nsid w:val="59747DEA"/>
    <w:multiLevelType w:val="hybridMultilevel"/>
    <w:tmpl w:val="9EA23F88"/>
    <w:lvl w:ilvl="0" w:tplc="4CC8EF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A312AE0"/>
    <w:multiLevelType w:val="hybridMultilevel"/>
    <w:tmpl w:val="008E8118"/>
    <w:lvl w:ilvl="0" w:tplc="A1BC2FAE">
      <w:start w:val="1"/>
      <w:numFmt w:val="decimal"/>
      <w:lvlText w:val="%1."/>
      <w:lvlJc w:val="left"/>
      <w:pPr>
        <w:ind w:left="354"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9" w15:restartNumberingAfterBreak="0">
    <w:nsid w:val="73BD7516"/>
    <w:multiLevelType w:val="hybridMultilevel"/>
    <w:tmpl w:val="4CB65360"/>
    <w:lvl w:ilvl="0" w:tplc="CC4294F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778E6165"/>
    <w:multiLevelType w:val="hybridMultilevel"/>
    <w:tmpl w:val="18886586"/>
    <w:lvl w:ilvl="0" w:tplc="8D128E8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1" w15:restartNumberingAfterBreak="0">
    <w:nsid w:val="781504ED"/>
    <w:multiLevelType w:val="hybridMultilevel"/>
    <w:tmpl w:val="2D7430F6"/>
    <w:lvl w:ilvl="0" w:tplc="8A8489A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7D91730F"/>
    <w:multiLevelType w:val="hybridMultilevel"/>
    <w:tmpl w:val="A684A946"/>
    <w:lvl w:ilvl="0" w:tplc="A462C854">
      <w:start w:val="1"/>
      <w:numFmt w:val="decimal"/>
      <w:lvlText w:val="%1."/>
      <w:lvlJc w:val="left"/>
      <w:pPr>
        <w:ind w:left="514" w:hanging="36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0"/>
  </w:num>
  <w:num w:numId="3">
    <w:abstractNumId w:val="2"/>
  </w:num>
  <w:num w:numId="4">
    <w:abstractNumId w:val="12"/>
  </w:num>
  <w:num w:numId="5">
    <w:abstractNumId w:val="6"/>
  </w:num>
  <w:num w:numId="6">
    <w:abstractNumId w:val="9"/>
  </w:num>
  <w:num w:numId="7">
    <w:abstractNumId w:val="3"/>
  </w:num>
  <w:num w:numId="8">
    <w:abstractNumId w:val="11"/>
  </w:num>
  <w:num w:numId="9">
    <w:abstractNumId w:val="10"/>
  </w:num>
  <w:num w:numId="10">
    <w:abstractNumId w:val="4"/>
  </w:num>
  <w:num w:numId="11">
    <w:abstractNumId w:val="8"/>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D3"/>
    <w:rsid w:val="00007430"/>
    <w:rsid w:val="00023E33"/>
    <w:rsid w:val="000542FA"/>
    <w:rsid w:val="00096DBD"/>
    <w:rsid w:val="000A307A"/>
    <w:rsid w:val="000B7B2E"/>
    <w:rsid w:val="000C4737"/>
    <w:rsid w:val="001049F7"/>
    <w:rsid w:val="00105764"/>
    <w:rsid w:val="001136D3"/>
    <w:rsid w:val="00144E3F"/>
    <w:rsid w:val="001507FC"/>
    <w:rsid w:val="00151B21"/>
    <w:rsid w:val="00153230"/>
    <w:rsid w:val="001609D4"/>
    <w:rsid w:val="0018018E"/>
    <w:rsid w:val="001B0DB3"/>
    <w:rsid w:val="001E4335"/>
    <w:rsid w:val="00212CAD"/>
    <w:rsid w:val="0022399D"/>
    <w:rsid w:val="00226106"/>
    <w:rsid w:val="0028791E"/>
    <w:rsid w:val="0029355A"/>
    <w:rsid w:val="002A378A"/>
    <w:rsid w:val="002A5817"/>
    <w:rsid w:val="002A6FE8"/>
    <w:rsid w:val="002B12FF"/>
    <w:rsid w:val="002D0C58"/>
    <w:rsid w:val="002E5208"/>
    <w:rsid w:val="002E7A4B"/>
    <w:rsid w:val="00315185"/>
    <w:rsid w:val="00317428"/>
    <w:rsid w:val="00342B06"/>
    <w:rsid w:val="0035555B"/>
    <w:rsid w:val="0039727D"/>
    <w:rsid w:val="003B113F"/>
    <w:rsid w:val="003B214F"/>
    <w:rsid w:val="003B21AF"/>
    <w:rsid w:val="003C4B0B"/>
    <w:rsid w:val="003D13BA"/>
    <w:rsid w:val="004448B5"/>
    <w:rsid w:val="0046519B"/>
    <w:rsid w:val="004726AD"/>
    <w:rsid w:val="00485F8E"/>
    <w:rsid w:val="004876C2"/>
    <w:rsid w:val="00535FD1"/>
    <w:rsid w:val="00564019"/>
    <w:rsid w:val="005663C9"/>
    <w:rsid w:val="00566525"/>
    <w:rsid w:val="005D673C"/>
    <w:rsid w:val="005E1B6D"/>
    <w:rsid w:val="005F08F7"/>
    <w:rsid w:val="005F3C54"/>
    <w:rsid w:val="005F7584"/>
    <w:rsid w:val="006041C0"/>
    <w:rsid w:val="00615C88"/>
    <w:rsid w:val="00640645"/>
    <w:rsid w:val="00664BAD"/>
    <w:rsid w:val="00665202"/>
    <w:rsid w:val="006657BF"/>
    <w:rsid w:val="00686D95"/>
    <w:rsid w:val="006939B5"/>
    <w:rsid w:val="00701FE8"/>
    <w:rsid w:val="007245F8"/>
    <w:rsid w:val="0073375B"/>
    <w:rsid w:val="00750156"/>
    <w:rsid w:val="00774850"/>
    <w:rsid w:val="0077737F"/>
    <w:rsid w:val="00787191"/>
    <w:rsid w:val="007D1A26"/>
    <w:rsid w:val="007D1FD9"/>
    <w:rsid w:val="007F40C4"/>
    <w:rsid w:val="00815DEA"/>
    <w:rsid w:val="00825AB1"/>
    <w:rsid w:val="00842725"/>
    <w:rsid w:val="008677D8"/>
    <w:rsid w:val="008A50D9"/>
    <w:rsid w:val="008C7087"/>
    <w:rsid w:val="008E5DF4"/>
    <w:rsid w:val="00902980"/>
    <w:rsid w:val="00902ED8"/>
    <w:rsid w:val="00911062"/>
    <w:rsid w:val="00972032"/>
    <w:rsid w:val="00991C94"/>
    <w:rsid w:val="00997C84"/>
    <w:rsid w:val="009B3DC8"/>
    <w:rsid w:val="00A2364C"/>
    <w:rsid w:val="00A25F65"/>
    <w:rsid w:val="00A31AED"/>
    <w:rsid w:val="00A4197C"/>
    <w:rsid w:val="00A41BA7"/>
    <w:rsid w:val="00A76957"/>
    <w:rsid w:val="00A86BED"/>
    <w:rsid w:val="00AB036D"/>
    <w:rsid w:val="00AB3B88"/>
    <w:rsid w:val="00AC1E2A"/>
    <w:rsid w:val="00AD67BF"/>
    <w:rsid w:val="00AE73A6"/>
    <w:rsid w:val="00B120DC"/>
    <w:rsid w:val="00B206AB"/>
    <w:rsid w:val="00B24889"/>
    <w:rsid w:val="00B42CA6"/>
    <w:rsid w:val="00B57E36"/>
    <w:rsid w:val="00B80744"/>
    <w:rsid w:val="00B86B62"/>
    <w:rsid w:val="00B97400"/>
    <w:rsid w:val="00BC03A8"/>
    <w:rsid w:val="00BE0864"/>
    <w:rsid w:val="00BE1415"/>
    <w:rsid w:val="00BE24FE"/>
    <w:rsid w:val="00BE3280"/>
    <w:rsid w:val="00C137E3"/>
    <w:rsid w:val="00C145D0"/>
    <w:rsid w:val="00C24CE8"/>
    <w:rsid w:val="00C33576"/>
    <w:rsid w:val="00C62C60"/>
    <w:rsid w:val="00C97349"/>
    <w:rsid w:val="00CB26D3"/>
    <w:rsid w:val="00CC2438"/>
    <w:rsid w:val="00CE39B2"/>
    <w:rsid w:val="00CF18B3"/>
    <w:rsid w:val="00D24F1F"/>
    <w:rsid w:val="00D26E29"/>
    <w:rsid w:val="00D41DFF"/>
    <w:rsid w:val="00D500BC"/>
    <w:rsid w:val="00D5136D"/>
    <w:rsid w:val="00D55D0C"/>
    <w:rsid w:val="00D62445"/>
    <w:rsid w:val="00D642F4"/>
    <w:rsid w:val="00D65D6D"/>
    <w:rsid w:val="00DA7884"/>
    <w:rsid w:val="00DE0946"/>
    <w:rsid w:val="00DF1C12"/>
    <w:rsid w:val="00DF775A"/>
    <w:rsid w:val="00E034F4"/>
    <w:rsid w:val="00E05FAA"/>
    <w:rsid w:val="00E145FC"/>
    <w:rsid w:val="00E20225"/>
    <w:rsid w:val="00E3009F"/>
    <w:rsid w:val="00E40526"/>
    <w:rsid w:val="00E40DA7"/>
    <w:rsid w:val="00E91E9D"/>
    <w:rsid w:val="00EA3827"/>
    <w:rsid w:val="00EB56A5"/>
    <w:rsid w:val="00EC6164"/>
    <w:rsid w:val="00EF71B5"/>
    <w:rsid w:val="00F104AB"/>
    <w:rsid w:val="00F1675D"/>
    <w:rsid w:val="00F25167"/>
    <w:rsid w:val="00F33B24"/>
    <w:rsid w:val="00F37AB2"/>
    <w:rsid w:val="00F40C54"/>
    <w:rsid w:val="00F4161C"/>
    <w:rsid w:val="00F432A5"/>
    <w:rsid w:val="00F7484D"/>
    <w:rsid w:val="00FD0F9A"/>
    <w:rsid w:val="00FE14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7"/>
    <o:shapelayout v:ext="edit">
      <o:idmap v:ext="edit" data="1"/>
    </o:shapelayout>
  </w:shapeDefaults>
  <w:decimalSymbol w:val="."/>
  <w:listSeparator w:val=","/>
  <w14:docId w14:val="3C2F49F5"/>
  <w15:docId w15:val="{24E5E2F8-13F9-4CBC-884C-80C2DF8C0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10">
    <w:name w:val="表格格線1"/>
    <w:basedOn w:val="a1"/>
    <w:next w:val="aff7"/>
    <w:uiPriority w:val="59"/>
    <w:rsid w:val="00CF18B3"/>
    <w:pPr>
      <w:ind w:firstLine="0"/>
      <w:jc w:val="left"/>
    </w:pPr>
    <w:rPr>
      <w:rFonts w:asciiTheme="minorHAnsi"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fpqy+zIKMJYLHgX3rOo4pew8lw==">AMUW2mUS9HlNK7uQY8CteMnYviK7L7A8nFCBgsoHRmPa5oevej10vARMIzBncdlh154612+moAz9Y6VCv6U3aX8bEOUF8zzExyM/uklOiD1PlC2uWKeQ1uu+6o9e5OhoNG8frm4nbulb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34</Pages>
  <Words>2374</Words>
  <Characters>13538</Characters>
  <Application>Microsoft Office Word</Application>
  <DocSecurity>0</DocSecurity>
  <Lines>112</Lines>
  <Paragraphs>31</Paragraphs>
  <ScaleCrop>false</ScaleCrop>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886928334853</cp:lastModifiedBy>
  <cp:revision>211</cp:revision>
  <dcterms:created xsi:type="dcterms:W3CDTF">2023-11-23T03:50:00Z</dcterms:created>
  <dcterms:modified xsi:type="dcterms:W3CDTF">2023-11-26T15:57:00Z</dcterms:modified>
</cp:coreProperties>
</file>